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55ABB" w14:textId="1711FC73" w:rsidR="006D51DD" w:rsidRPr="007A6DEA" w:rsidRDefault="00735386" w:rsidP="00784B89">
      <w:pPr>
        <w:pStyle w:val="NoSpacing"/>
        <w:jc w:val="center"/>
        <w:rPr>
          <w:rFonts w:ascii="Arial Narrow" w:hAnsi="Arial Narrow"/>
          <w:color w:val="000000" w:themeColor="text1"/>
          <w:sz w:val="24"/>
          <w:szCs w:val="24"/>
        </w:rPr>
      </w:pPr>
      <w:r w:rsidRPr="007A6DEA">
        <w:rPr>
          <w:rFonts w:ascii="Arial Narrow" w:hAnsi="Arial Narrow"/>
          <w:color w:val="000000" w:themeColor="text1"/>
          <w:sz w:val="24"/>
          <w:szCs w:val="24"/>
        </w:rPr>
        <w:t>Republic of the Philippines</w:t>
      </w:r>
    </w:p>
    <w:p w14:paraId="20B6803E" w14:textId="77777777" w:rsidR="00735386" w:rsidRPr="007A6DEA" w:rsidRDefault="00735386" w:rsidP="00735386">
      <w:pPr>
        <w:pStyle w:val="NoSpacing"/>
        <w:jc w:val="center"/>
        <w:rPr>
          <w:rFonts w:ascii="Arial Narrow" w:hAnsi="Arial Narrow"/>
          <w:b/>
          <w:bCs/>
          <w:color w:val="000000" w:themeColor="text1"/>
          <w:sz w:val="24"/>
          <w:szCs w:val="24"/>
        </w:rPr>
      </w:pPr>
      <w:r w:rsidRPr="007A6DEA">
        <w:rPr>
          <w:rFonts w:ascii="Arial Narrow" w:hAnsi="Arial Narrow"/>
          <w:b/>
          <w:bCs/>
          <w:color w:val="000000" w:themeColor="text1"/>
          <w:sz w:val="24"/>
          <w:szCs w:val="24"/>
        </w:rPr>
        <w:t>TARLAC STATE UNIVERSITY</w:t>
      </w:r>
    </w:p>
    <w:p w14:paraId="146288DE" w14:textId="77777777" w:rsidR="00735386" w:rsidRPr="007A6DEA" w:rsidRDefault="00735386" w:rsidP="00735386">
      <w:pPr>
        <w:pStyle w:val="NoSpacing"/>
        <w:jc w:val="center"/>
        <w:rPr>
          <w:rFonts w:ascii="Arial Narrow" w:hAnsi="Arial Narrow"/>
          <w:color w:val="000000" w:themeColor="text1"/>
          <w:sz w:val="24"/>
          <w:szCs w:val="24"/>
        </w:rPr>
      </w:pPr>
      <w:r w:rsidRPr="007A6DEA">
        <w:rPr>
          <w:rFonts w:ascii="Arial Narrow" w:hAnsi="Arial Narrow"/>
          <w:color w:val="000000" w:themeColor="text1"/>
          <w:sz w:val="24"/>
          <w:szCs w:val="24"/>
        </w:rPr>
        <w:t>Tarlac City</w:t>
      </w:r>
    </w:p>
    <w:p w14:paraId="232964EC" w14:textId="77777777" w:rsidR="00735386" w:rsidRPr="007A6DEA" w:rsidRDefault="00735386" w:rsidP="00735386">
      <w:pPr>
        <w:pStyle w:val="NoSpacing"/>
        <w:jc w:val="center"/>
        <w:rPr>
          <w:rFonts w:ascii="Arial Narrow" w:hAnsi="Arial Narrow"/>
          <w:b/>
          <w:bCs/>
          <w:color w:val="000000" w:themeColor="text1"/>
          <w:sz w:val="20"/>
          <w:szCs w:val="20"/>
        </w:rPr>
      </w:pPr>
    </w:p>
    <w:p w14:paraId="06117506" w14:textId="08799518" w:rsidR="00735386" w:rsidRPr="007A6DEA" w:rsidRDefault="00D203AC" w:rsidP="00735386">
      <w:pPr>
        <w:pStyle w:val="NoSpacing"/>
        <w:jc w:val="center"/>
        <w:rPr>
          <w:rFonts w:ascii="Arial Narrow" w:hAnsi="Arial Narrow"/>
          <w:b/>
          <w:bCs/>
          <w:color w:val="000000" w:themeColor="text1"/>
          <w:sz w:val="28"/>
          <w:szCs w:val="28"/>
        </w:rPr>
      </w:pPr>
      <w:r w:rsidRPr="007A6DEA">
        <w:rPr>
          <w:rFonts w:ascii="Arial Narrow" w:hAnsi="Arial Narrow"/>
          <w:b/>
          <w:bCs/>
          <w:color w:val="000000" w:themeColor="text1"/>
          <w:sz w:val="28"/>
          <w:szCs w:val="28"/>
        </w:rPr>
        <w:t>INDIVIDUAL</w:t>
      </w:r>
      <w:r w:rsidR="00735386" w:rsidRPr="007A6DEA">
        <w:rPr>
          <w:rFonts w:ascii="Arial Narrow" w:hAnsi="Arial Narrow"/>
          <w:b/>
          <w:bCs/>
          <w:color w:val="000000" w:themeColor="text1"/>
          <w:sz w:val="28"/>
          <w:szCs w:val="28"/>
        </w:rPr>
        <w:t xml:space="preserve"> PERF</w:t>
      </w:r>
      <w:r w:rsidRPr="007A6DEA">
        <w:rPr>
          <w:rFonts w:ascii="Arial Narrow" w:hAnsi="Arial Narrow"/>
          <w:b/>
          <w:bCs/>
          <w:color w:val="000000" w:themeColor="text1"/>
          <w:sz w:val="28"/>
          <w:szCs w:val="28"/>
        </w:rPr>
        <w:t>ORMANCE COMMITMENT AND REVIEW (I</w:t>
      </w:r>
      <w:r w:rsidR="00735386" w:rsidRPr="007A6DEA">
        <w:rPr>
          <w:rFonts w:ascii="Arial Narrow" w:hAnsi="Arial Narrow"/>
          <w:b/>
          <w:bCs/>
          <w:color w:val="000000" w:themeColor="text1"/>
          <w:sz w:val="28"/>
          <w:szCs w:val="28"/>
        </w:rPr>
        <w:t>PCR)</w:t>
      </w:r>
    </w:p>
    <w:p w14:paraId="3B597B82" w14:textId="64B41E13" w:rsidR="0063378B" w:rsidRPr="007A6DEA" w:rsidRDefault="00CE7BF7" w:rsidP="00735386">
      <w:pPr>
        <w:pStyle w:val="NoSpacing"/>
        <w:jc w:val="center"/>
        <w:rPr>
          <w:rFonts w:ascii="Arial Narrow" w:hAnsi="Arial Narrow"/>
          <w:color w:val="000000" w:themeColor="text1"/>
        </w:rPr>
      </w:pPr>
      <w:r w:rsidRPr="007A6DEA">
        <w:rPr>
          <w:rFonts w:ascii="Arial Narrow" w:hAnsi="Arial Narrow"/>
          <w:color w:val="000000" w:themeColor="text1"/>
        </w:rPr>
        <w:t>(</w:t>
      </w:r>
      <w:r w:rsidR="0063378B" w:rsidRPr="007A6DEA">
        <w:rPr>
          <w:rFonts w:ascii="Arial Narrow" w:hAnsi="Arial Narrow"/>
          <w:color w:val="000000" w:themeColor="text1"/>
        </w:rPr>
        <w:t>TEACHING)</w:t>
      </w:r>
    </w:p>
    <w:p w14:paraId="66C31F00" w14:textId="77777777" w:rsidR="00735386" w:rsidRPr="007A6DEA" w:rsidRDefault="00735386" w:rsidP="008E134B">
      <w:pPr>
        <w:pStyle w:val="NoSpacing"/>
        <w:rPr>
          <w:rFonts w:ascii="Arial Narrow" w:hAnsi="Arial Narrow"/>
          <w:color w:val="000000" w:themeColor="text1"/>
          <w:sz w:val="20"/>
          <w:szCs w:val="20"/>
        </w:rPr>
      </w:pPr>
    </w:p>
    <w:p w14:paraId="672875DD" w14:textId="3093B72A" w:rsidR="006C213E" w:rsidRPr="007A6DEA" w:rsidRDefault="002769B5"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I, </w:t>
      </w:r>
      <w:r w:rsidR="0029329E" w:rsidRPr="007A6DEA">
        <w:rPr>
          <w:rFonts w:ascii="Arial Narrow" w:hAnsi="Arial Narrow"/>
          <w:color w:val="000000" w:themeColor="text1"/>
          <w:sz w:val="20"/>
          <w:szCs w:val="20"/>
        </w:rPr>
        <w:t>___________________________________</w:t>
      </w:r>
      <w:r w:rsidR="00861BFD" w:rsidRPr="007A6DEA">
        <w:rPr>
          <w:rFonts w:ascii="Arial Narrow" w:hAnsi="Arial Narrow"/>
          <w:color w:val="000000" w:themeColor="text1"/>
          <w:sz w:val="20"/>
          <w:szCs w:val="20"/>
        </w:rPr>
        <w:t>______________________</w:t>
      </w:r>
      <w:r w:rsidR="00735386" w:rsidRPr="007A6DEA">
        <w:rPr>
          <w:rFonts w:ascii="Arial Narrow" w:hAnsi="Arial Narrow"/>
          <w:color w:val="000000" w:themeColor="text1"/>
          <w:sz w:val="20"/>
          <w:szCs w:val="20"/>
        </w:rPr>
        <w:t xml:space="preserve"> of the </w:t>
      </w:r>
      <w:r w:rsidR="0029329E" w:rsidRPr="007A6DEA">
        <w:rPr>
          <w:rFonts w:ascii="Arial Narrow" w:hAnsi="Arial Narrow"/>
          <w:color w:val="000000" w:themeColor="text1"/>
          <w:sz w:val="20"/>
          <w:szCs w:val="20"/>
        </w:rPr>
        <w:t>________________________________________________________________________________</w:t>
      </w:r>
      <w:r w:rsidR="00735386" w:rsidRPr="007A6DEA">
        <w:rPr>
          <w:rFonts w:ascii="Arial Narrow" w:hAnsi="Arial Narrow"/>
          <w:color w:val="000000" w:themeColor="text1"/>
          <w:sz w:val="20"/>
          <w:szCs w:val="20"/>
        </w:rPr>
        <w:t>, commit</w:t>
      </w:r>
      <w:r w:rsidR="00CC714C" w:rsidRPr="007A6DEA">
        <w:rPr>
          <w:rFonts w:ascii="Arial Narrow" w:hAnsi="Arial Narrow"/>
          <w:color w:val="000000" w:themeColor="text1"/>
          <w:sz w:val="20"/>
          <w:szCs w:val="20"/>
        </w:rPr>
        <w:t>s</w:t>
      </w:r>
      <w:r w:rsidR="00735386" w:rsidRPr="007A6DEA">
        <w:rPr>
          <w:rFonts w:ascii="Arial Narrow" w:hAnsi="Arial Narrow"/>
          <w:color w:val="000000" w:themeColor="text1"/>
          <w:sz w:val="20"/>
          <w:szCs w:val="20"/>
        </w:rPr>
        <w:t xml:space="preserve"> to deliver and agre</w:t>
      </w:r>
      <w:r w:rsidR="00A1603F" w:rsidRPr="007A6DEA">
        <w:rPr>
          <w:rFonts w:ascii="Arial Narrow" w:hAnsi="Arial Narrow"/>
          <w:color w:val="000000" w:themeColor="text1"/>
          <w:sz w:val="20"/>
          <w:szCs w:val="20"/>
        </w:rPr>
        <w:t>e</w:t>
      </w:r>
      <w:r w:rsidR="00CC714C" w:rsidRPr="007A6DEA">
        <w:rPr>
          <w:rFonts w:ascii="Arial Narrow" w:hAnsi="Arial Narrow"/>
          <w:color w:val="000000" w:themeColor="text1"/>
          <w:sz w:val="20"/>
          <w:szCs w:val="20"/>
        </w:rPr>
        <w:t>s</w:t>
      </w:r>
      <w:r w:rsidR="00735386" w:rsidRPr="007A6DEA">
        <w:rPr>
          <w:rFonts w:ascii="Arial Narrow" w:hAnsi="Arial Narrow"/>
          <w:color w:val="000000" w:themeColor="text1"/>
          <w:sz w:val="20"/>
          <w:szCs w:val="20"/>
        </w:rPr>
        <w:t xml:space="preserve"> to be </w:t>
      </w:r>
    </w:p>
    <w:p w14:paraId="7F22C9C2" w14:textId="7EE7A0D5" w:rsidR="00DB31E5" w:rsidRPr="007A6DEA" w:rsidRDefault="006C213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w:t>
      </w:r>
      <w:r w:rsidR="00DB31E5" w:rsidRPr="007A6DEA">
        <w:rPr>
          <w:rFonts w:ascii="Arial Narrow" w:hAnsi="Arial Narrow"/>
          <w:color w:val="000000" w:themeColor="text1"/>
          <w:sz w:val="20"/>
          <w:szCs w:val="20"/>
        </w:rPr>
        <w:t>(</w:t>
      </w:r>
      <w:r w:rsidRPr="007A6DEA">
        <w:rPr>
          <w:rFonts w:ascii="Arial Narrow" w:hAnsi="Arial Narrow"/>
          <w:i/>
          <w:iCs/>
          <w:color w:val="000000" w:themeColor="text1"/>
          <w:sz w:val="18"/>
          <w:szCs w:val="18"/>
        </w:rPr>
        <w:t xml:space="preserve">Name </w:t>
      </w:r>
      <w:r w:rsidR="00F824BA" w:rsidRPr="007A6DEA">
        <w:rPr>
          <w:rFonts w:ascii="Arial Narrow" w:hAnsi="Arial Narrow"/>
          <w:i/>
          <w:iCs/>
          <w:color w:val="000000" w:themeColor="text1"/>
          <w:sz w:val="18"/>
          <w:szCs w:val="18"/>
        </w:rPr>
        <w:t>/ Position</w:t>
      </w:r>
      <w:r w:rsidR="00DB31E5" w:rsidRPr="007A6DEA">
        <w:rPr>
          <w:rFonts w:ascii="Arial Narrow" w:hAnsi="Arial Narrow"/>
          <w:i/>
          <w:iCs/>
          <w:color w:val="000000" w:themeColor="text1"/>
          <w:sz w:val="18"/>
          <w:szCs w:val="18"/>
        </w:rPr>
        <w:t>)</w:t>
      </w:r>
      <w:r w:rsidR="00F824BA" w:rsidRPr="007A6DEA">
        <w:rPr>
          <w:rFonts w:ascii="Arial Narrow" w:hAnsi="Arial Narrow"/>
          <w:i/>
          <w:iCs/>
          <w:color w:val="000000" w:themeColor="text1"/>
          <w:sz w:val="18"/>
          <w:szCs w:val="18"/>
        </w:rPr>
        <w:t xml:space="preserve">        </w:t>
      </w:r>
      <w:r w:rsidRPr="007A6DEA">
        <w:rPr>
          <w:rFonts w:ascii="Arial Narrow" w:hAnsi="Arial Narrow"/>
          <w:i/>
          <w:iCs/>
          <w:color w:val="000000" w:themeColor="text1"/>
          <w:sz w:val="18"/>
          <w:szCs w:val="18"/>
        </w:rPr>
        <w:t xml:space="preserve">                                                                               </w:t>
      </w:r>
      <w:r w:rsidR="00602C14" w:rsidRPr="007A6DEA">
        <w:rPr>
          <w:rFonts w:ascii="Arial Narrow" w:hAnsi="Arial Narrow"/>
          <w:i/>
          <w:iCs/>
          <w:color w:val="000000" w:themeColor="text1"/>
          <w:sz w:val="18"/>
          <w:szCs w:val="18"/>
        </w:rPr>
        <w:t xml:space="preserve">                                                       </w:t>
      </w:r>
      <w:r w:rsidR="00DB31E5" w:rsidRPr="007A6DEA">
        <w:rPr>
          <w:rFonts w:ascii="Arial Narrow" w:hAnsi="Arial Narrow"/>
          <w:i/>
          <w:iCs/>
          <w:color w:val="000000" w:themeColor="text1"/>
          <w:sz w:val="18"/>
          <w:szCs w:val="18"/>
        </w:rPr>
        <w:t xml:space="preserve"> (</w:t>
      </w:r>
      <w:r w:rsidRPr="007A6DEA">
        <w:rPr>
          <w:rFonts w:ascii="Arial Narrow" w:hAnsi="Arial Narrow"/>
          <w:i/>
          <w:iCs/>
          <w:color w:val="000000" w:themeColor="text1"/>
          <w:sz w:val="18"/>
          <w:szCs w:val="18"/>
        </w:rPr>
        <w:t>College/Office/Uni</w:t>
      </w:r>
      <w:r w:rsidR="00DB31E5" w:rsidRPr="007A6DEA">
        <w:rPr>
          <w:rFonts w:ascii="Arial Narrow" w:hAnsi="Arial Narrow"/>
          <w:i/>
          <w:iCs/>
          <w:color w:val="000000" w:themeColor="text1"/>
          <w:sz w:val="18"/>
          <w:szCs w:val="18"/>
        </w:rPr>
        <w:t>t)</w:t>
      </w:r>
    </w:p>
    <w:p w14:paraId="5C922CA4" w14:textId="6B88EE17" w:rsidR="00735386" w:rsidRPr="007A6DEA" w:rsidRDefault="00735386"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rated on the attainment of the following targets in accordance with the indicated measures for the period </w:t>
      </w:r>
      <w:r w:rsidR="000A71E4" w:rsidRPr="007A6DEA">
        <w:rPr>
          <w:rFonts w:ascii="Arial Narrow" w:hAnsi="Arial Narrow"/>
          <w:color w:val="000000" w:themeColor="text1"/>
          <w:sz w:val="20"/>
          <w:szCs w:val="20"/>
          <w:u w:val="single"/>
        </w:rPr>
        <w:t>_________________.</w:t>
      </w:r>
    </w:p>
    <w:p w14:paraId="6EC77541" w14:textId="4C7001CB" w:rsidR="0045274E" w:rsidRPr="007A6DEA" w:rsidRDefault="00A35067" w:rsidP="00735386">
      <w:pPr>
        <w:pStyle w:val="NoSpacing"/>
        <w:rPr>
          <w:rFonts w:ascii="Arial Narrow" w:hAnsi="Arial Narrow"/>
          <w:i/>
          <w:color w:val="000000" w:themeColor="text1"/>
          <w:sz w:val="20"/>
          <w:szCs w:val="20"/>
        </w:rPr>
      </w:pPr>
      <w:r w:rsidRPr="007A6DEA">
        <w:rPr>
          <w:rFonts w:ascii="Arial Narrow" w:hAnsi="Arial Narrow"/>
          <w:i/>
          <w:color w:val="000000" w:themeColor="text1"/>
          <w:sz w:val="20"/>
          <w:szCs w:val="20"/>
        </w:rPr>
        <w:t xml:space="preserve">                                                                                         </w:t>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20"/>
          <w:szCs w:val="20"/>
        </w:rPr>
        <w:tab/>
      </w:r>
      <w:r w:rsidR="00AD124D" w:rsidRPr="007A6DEA">
        <w:rPr>
          <w:rFonts w:ascii="Arial Narrow" w:hAnsi="Arial Narrow"/>
          <w:i/>
          <w:color w:val="000000" w:themeColor="text1"/>
          <w:sz w:val="18"/>
          <w:szCs w:val="18"/>
        </w:rPr>
        <w:t xml:space="preserve">        </w:t>
      </w:r>
      <w:r w:rsidR="00DB31E5" w:rsidRPr="007A6DEA">
        <w:rPr>
          <w:rFonts w:ascii="Arial Narrow" w:hAnsi="Arial Narrow"/>
          <w:i/>
          <w:color w:val="000000" w:themeColor="text1"/>
          <w:sz w:val="18"/>
          <w:szCs w:val="18"/>
        </w:rPr>
        <w:t xml:space="preserve">                        </w:t>
      </w:r>
      <w:r w:rsidR="00AD124D" w:rsidRPr="007A6DEA">
        <w:rPr>
          <w:rFonts w:ascii="Arial Narrow" w:hAnsi="Arial Narrow"/>
          <w:i/>
          <w:color w:val="000000" w:themeColor="text1"/>
          <w:sz w:val="18"/>
          <w:szCs w:val="18"/>
        </w:rPr>
        <w:t xml:space="preserve"> </w:t>
      </w:r>
      <w:r w:rsidR="00DB31E5" w:rsidRPr="007A6DEA">
        <w:rPr>
          <w:rFonts w:ascii="Arial Narrow" w:hAnsi="Arial Narrow"/>
          <w:i/>
          <w:color w:val="000000" w:themeColor="text1"/>
          <w:sz w:val="18"/>
          <w:szCs w:val="18"/>
        </w:rPr>
        <w:t>(</w:t>
      </w:r>
      <w:r w:rsidRPr="007A6DEA">
        <w:rPr>
          <w:rFonts w:ascii="Arial Narrow" w:hAnsi="Arial Narrow"/>
          <w:i/>
          <w:color w:val="000000" w:themeColor="text1"/>
          <w:sz w:val="18"/>
          <w:szCs w:val="18"/>
        </w:rPr>
        <w:t>Rating Period</w:t>
      </w:r>
      <w:r w:rsidR="00DB31E5" w:rsidRPr="007A6DEA">
        <w:rPr>
          <w:rFonts w:ascii="Arial Narrow" w:hAnsi="Arial Narrow"/>
          <w:i/>
          <w:color w:val="000000" w:themeColor="text1"/>
          <w:sz w:val="18"/>
          <w:szCs w:val="18"/>
        </w:rPr>
        <w:t>)</w:t>
      </w:r>
    </w:p>
    <w:p w14:paraId="74EA2B1B" w14:textId="77777777" w:rsidR="00C7717A" w:rsidRPr="007A6DEA" w:rsidRDefault="0045274E" w:rsidP="00735386">
      <w:pPr>
        <w:pStyle w:val="NoSpacing"/>
        <w:rPr>
          <w:rFonts w:ascii="Arial Narrow" w:hAnsi="Arial Narrow"/>
          <w:i/>
          <w:color w:val="000000" w:themeColor="text1"/>
          <w:sz w:val="20"/>
          <w:szCs w:val="20"/>
        </w:rPr>
      </w:pPr>
      <w:r w:rsidRPr="007A6DEA">
        <w:rPr>
          <w:rFonts w:ascii="Arial Narrow" w:hAnsi="Arial Narrow"/>
          <w:i/>
          <w:color w:val="000000" w:themeColor="text1"/>
          <w:sz w:val="20"/>
          <w:szCs w:val="20"/>
        </w:rPr>
        <w:tab/>
      </w:r>
    </w:p>
    <w:p w14:paraId="5684AB9C" w14:textId="6F64AFEA" w:rsidR="0045274E" w:rsidRPr="007A6DEA" w:rsidRDefault="0045274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002769B5" w:rsidRPr="007A6DEA">
        <w:rPr>
          <w:rFonts w:ascii="Arial Narrow" w:hAnsi="Arial Narrow"/>
          <w:color w:val="000000" w:themeColor="text1"/>
          <w:sz w:val="20"/>
          <w:szCs w:val="20"/>
        </w:rPr>
        <w:tab/>
      </w:r>
      <w:r w:rsidR="002769B5"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Pr="007A6DEA">
        <w:rPr>
          <w:rFonts w:ascii="Arial Narrow" w:hAnsi="Arial Narrow"/>
          <w:color w:val="000000" w:themeColor="text1"/>
          <w:sz w:val="20"/>
          <w:szCs w:val="20"/>
          <w:u w:val="single"/>
        </w:rPr>
        <w:t>_</w:t>
      </w:r>
      <w:r w:rsidR="004C55C0" w:rsidRPr="007A6DEA">
        <w:rPr>
          <w:rFonts w:ascii="Arial Narrow" w:hAnsi="Arial Narrow"/>
          <w:color w:val="000000" w:themeColor="text1"/>
          <w:sz w:val="20"/>
          <w:szCs w:val="20"/>
          <w:u w:val="single"/>
        </w:rPr>
        <w:t>_____________</w:t>
      </w:r>
      <w:r w:rsidRPr="007A6DEA">
        <w:rPr>
          <w:rFonts w:ascii="Arial Narrow" w:hAnsi="Arial Narrow"/>
          <w:color w:val="000000" w:themeColor="text1"/>
          <w:sz w:val="20"/>
          <w:szCs w:val="20"/>
          <w:u w:val="single"/>
        </w:rPr>
        <w:t>____</w:t>
      </w:r>
      <w:r w:rsidRPr="007A6DEA">
        <w:rPr>
          <w:rFonts w:ascii="Arial Narrow" w:hAnsi="Arial Narrow"/>
          <w:color w:val="000000" w:themeColor="text1"/>
          <w:sz w:val="20"/>
          <w:szCs w:val="20"/>
        </w:rPr>
        <w:tab/>
      </w:r>
      <w:r w:rsidRPr="007A6DEA">
        <w:rPr>
          <w:rFonts w:ascii="Arial Narrow" w:hAnsi="Arial Narrow"/>
          <w:color w:val="000000" w:themeColor="text1"/>
          <w:sz w:val="20"/>
          <w:szCs w:val="20"/>
          <w:u w:val="single"/>
        </w:rPr>
        <w:t>__</w:t>
      </w:r>
      <w:r w:rsidR="004C55C0" w:rsidRPr="007A6DEA">
        <w:rPr>
          <w:rFonts w:ascii="Arial Narrow" w:hAnsi="Arial Narrow"/>
          <w:color w:val="000000" w:themeColor="text1"/>
          <w:sz w:val="20"/>
          <w:szCs w:val="20"/>
          <w:u w:val="single"/>
        </w:rPr>
        <w:t>___________</w:t>
      </w:r>
      <w:r w:rsidRPr="007A6DEA">
        <w:rPr>
          <w:rFonts w:ascii="Arial Narrow" w:hAnsi="Arial Narrow"/>
          <w:color w:val="000000" w:themeColor="text1"/>
          <w:sz w:val="20"/>
          <w:szCs w:val="20"/>
          <w:u w:val="single"/>
        </w:rPr>
        <w:t>__</w:t>
      </w:r>
    </w:p>
    <w:p w14:paraId="3AB862CD" w14:textId="25D25ED2" w:rsidR="0045274E" w:rsidRPr="007A6DEA" w:rsidRDefault="0045274E"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r>
      <w:r w:rsidR="00413C91" w:rsidRPr="007A6DEA">
        <w:rPr>
          <w:rFonts w:ascii="Arial Narrow" w:hAnsi="Arial Narrow"/>
          <w:color w:val="000000" w:themeColor="text1"/>
          <w:sz w:val="20"/>
          <w:szCs w:val="20"/>
        </w:rPr>
        <w:tab/>
        <w:t xml:space="preserve">             Ratee</w:t>
      </w:r>
      <w:r w:rsidR="00413C91" w:rsidRPr="007A6DEA">
        <w:rPr>
          <w:rFonts w:ascii="Arial Narrow" w:hAnsi="Arial Narrow"/>
          <w:color w:val="000000" w:themeColor="text1"/>
          <w:sz w:val="20"/>
          <w:szCs w:val="20"/>
        </w:rPr>
        <w:tab/>
        <w:t xml:space="preserve">                            </w:t>
      </w:r>
      <w:r w:rsidRPr="007A6DEA">
        <w:rPr>
          <w:rFonts w:ascii="Arial Narrow" w:hAnsi="Arial Narrow"/>
          <w:color w:val="000000" w:themeColor="text1"/>
          <w:sz w:val="20"/>
          <w:szCs w:val="20"/>
        </w:rPr>
        <w:t>Date</w:t>
      </w:r>
    </w:p>
    <w:p w14:paraId="4C80D62C" w14:textId="77777777" w:rsidR="003B2EEC" w:rsidRPr="007A6DEA" w:rsidRDefault="003B2EEC" w:rsidP="00735386">
      <w:pPr>
        <w:pStyle w:val="NoSpacing"/>
        <w:rPr>
          <w:rFonts w:ascii="Arial Narrow" w:hAnsi="Arial Narrow"/>
          <w:color w:val="000000" w:themeColor="text1"/>
          <w:sz w:val="20"/>
          <w:szCs w:val="20"/>
          <w:u w:val="single"/>
        </w:rPr>
      </w:pPr>
    </w:p>
    <w:tbl>
      <w:tblPr>
        <w:tblStyle w:val="TableGrid"/>
        <w:tblW w:w="12775" w:type="dxa"/>
        <w:jc w:val="center"/>
        <w:tblLook w:val="04A0" w:firstRow="1" w:lastRow="0" w:firstColumn="1" w:lastColumn="0" w:noHBand="0" w:noVBand="1"/>
      </w:tblPr>
      <w:tblGrid>
        <w:gridCol w:w="2065"/>
        <w:gridCol w:w="8920"/>
        <w:gridCol w:w="1790"/>
      </w:tblGrid>
      <w:tr w:rsidR="00173B68" w:rsidRPr="007A6DEA" w14:paraId="4ECBF2FE" w14:textId="77777777" w:rsidTr="001C7FF6">
        <w:trPr>
          <w:jc w:val="center"/>
        </w:trPr>
        <w:tc>
          <w:tcPr>
            <w:tcW w:w="2065" w:type="dxa"/>
            <w:shd w:val="clear" w:color="auto" w:fill="D0CECE" w:themeFill="background2" w:themeFillShade="E6"/>
          </w:tcPr>
          <w:p w14:paraId="01A3DA18" w14:textId="7434BFF6"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ADJECTIVAL RATING</w:t>
            </w:r>
          </w:p>
        </w:tc>
        <w:tc>
          <w:tcPr>
            <w:tcW w:w="8920" w:type="dxa"/>
            <w:shd w:val="clear" w:color="auto" w:fill="D0CECE" w:themeFill="background2" w:themeFillShade="E6"/>
          </w:tcPr>
          <w:p w14:paraId="019F5DD4" w14:textId="21ED1D20"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INDICATOR</w:t>
            </w:r>
          </w:p>
        </w:tc>
        <w:tc>
          <w:tcPr>
            <w:tcW w:w="1790" w:type="dxa"/>
            <w:shd w:val="clear" w:color="auto" w:fill="D0CECE" w:themeFill="background2" w:themeFillShade="E6"/>
          </w:tcPr>
          <w:p w14:paraId="034F8729" w14:textId="5060F332" w:rsidR="00173B68" w:rsidRPr="007A6DEA" w:rsidRDefault="00173B68" w:rsidP="00173B68">
            <w:pPr>
              <w:pStyle w:val="NoSpacing"/>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PERCENTAGE</w:t>
            </w:r>
          </w:p>
        </w:tc>
      </w:tr>
      <w:tr w:rsidR="00173B68" w:rsidRPr="007A6DEA" w14:paraId="7172B35E" w14:textId="77777777" w:rsidTr="001C7FF6">
        <w:trPr>
          <w:trHeight w:val="683"/>
          <w:jc w:val="center"/>
        </w:trPr>
        <w:tc>
          <w:tcPr>
            <w:tcW w:w="2065" w:type="dxa"/>
          </w:tcPr>
          <w:p w14:paraId="2D4B3CF0"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5 – Outstanding</w:t>
            </w:r>
          </w:p>
          <w:p w14:paraId="3A6D7B76" w14:textId="77777777" w:rsidR="00173B68" w:rsidRPr="007A6DEA" w:rsidRDefault="00173B68" w:rsidP="00173B68">
            <w:pPr>
              <w:pStyle w:val="NoSpacing"/>
              <w:rPr>
                <w:rFonts w:ascii="Arial Narrow" w:hAnsi="Arial Narrow"/>
                <w:color w:val="000000" w:themeColor="text1"/>
                <w:sz w:val="20"/>
                <w:szCs w:val="20"/>
              </w:rPr>
            </w:pPr>
          </w:p>
          <w:p w14:paraId="4ED1E5D6" w14:textId="77777777" w:rsidR="00173B68" w:rsidRPr="007A6DEA" w:rsidRDefault="00173B68" w:rsidP="00173B68">
            <w:pPr>
              <w:pStyle w:val="NoSpacing"/>
              <w:rPr>
                <w:rFonts w:ascii="Arial Narrow" w:hAnsi="Arial Narrow"/>
                <w:color w:val="000000" w:themeColor="text1"/>
                <w:sz w:val="20"/>
                <w:szCs w:val="20"/>
              </w:rPr>
            </w:pPr>
          </w:p>
        </w:tc>
        <w:tc>
          <w:tcPr>
            <w:tcW w:w="8920" w:type="dxa"/>
          </w:tcPr>
          <w:p w14:paraId="656B2F76" w14:textId="15A84D04"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exceeded expectations by 30% and above of the planned targets. Performance demonstrated was exceptional in terms of quality, technical skills, creativity, and initiative, showing mastery of the task.  Accomplishments were made in more than expected but related aspects of the target.</w:t>
            </w:r>
          </w:p>
        </w:tc>
        <w:tc>
          <w:tcPr>
            <w:tcW w:w="1790" w:type="dxa"/>
          </w:tcPr>
          <w:p w14:paraId="42F46266"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130% and above</w:t>
            </w:r>
          </w:p>
          <w:p w14:paraId="346FC8BC" w14:textId="77777777" w:rsidR="00173B68" w:rsidRPr="007A6DEA" w:rsidRDefault="00173B68" w:rsidP="001C7FF6">
            <w:pPr>
              <w:pStyle w:val="NoSpacing"/>
              <w:jc w:val="center"/>
              <w:rPr>
                <w:rFonts w:ascii="Arial Narrow" w:hAnsi="Arial Narrow"/>
                <w:color w:val="000000" w:themeColor="text1"/>
                <w:sz w:val="20"/>
                <w:szCs w:val="20"/>
              </w:rPr>
            </w:pPr>
          </w:p>
          <w:p w14:paraId="5C08B136"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0DEEF392" w14:textId="77777777" w:rsidTr="001C7FF6">
        <w:trPr>
          <w:jc w:val="center"/>
        </w:trPr>
        <w:tc>
          <w:tcPr>
            <w:tcW w:w="2065" w:type="dxa"/>
          </w:tcPr>
          <w:p w14:paraId="7A91DA4A"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4 – Very Satisfactory</w:t>
            </w:r>
          </w:p>
          <w:p w14:paraId="5B8D9858" w14:textId="1AE05CD9" w:rsidR="00173B68" w:rsidRPr="007A6DEA" w:rsidRDefault="00173B68" w:rsidP="00173B68">
            <w:pPr>
              <w:pStyle w:val="NoSpacing"/>
              <w:rPr>
                <w:rFonts w:ascii="Arial Narrow" w:hAnsi="Arial Narrow"/>
                <w:color w:val="000000" w:themeColor="text1"/>
                <w:sz w:val="20"/>
                <w:szCs w:val="20"/>
              </w:rPr>
            </w:pPr>
          </w:p>
        </w:tc>
        <w:tc>
          <w:tcPr>
            <w:tcW w:w="8920" w:type="dxa"/>
          </w:tcPr>
          <w:p w14:paraId="621A579C" w14:textId="48703ED2"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exceeded expectations by 15% to 29% of the planned targets.</w:t>
            </w:r>
          </w:p>
        </w:tc>
        <w:tc>
          <w:tcPr>
            <w:tcW w:w="1790" w:type="dxa"/>
          </w:tcPr>
          <w:p w14:paraId="1526D489"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115% to 129%</w:t>
            </w:r>
          </w:p>
          <w:p w14:paraId="279FEE3D"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419168D4" w14:textId="77777777" w:rsidTr="001C7FF6">
        <w:trPr>
          <w:jc w:val="center"/>
        </w:trPr>
        <w:tc>
          <w:tcPr>
            <w:tcW w:w="2065" w:type="dxa"/>
          </w:tcPr>
          <w:p w14:paraId="295D5351" w14:textId="68031F92"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3 - Satisfactory</w:t>
            </w:r>
          </w:p>
        </w:tc>
        <w:tc>
          <w:tcPr>
            <w:tcW w:w="8920" w:type="dxa"/>
          </w:tcPr>
          <w:p w14:paraId="2D4BBC0C" w14:textId="61B577D4"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Performance met 90% to 114% of the planned </w:t>
            </w:r>
            <w:r w:rsidR="00050147" w:rsidRPr="007A6DEA">
              <w:rPr>
                <w:rFonts w:ascii="Arial Narrow" w:hAnsi="Arial Narrow"/>
                <w:color w:val="000000" w:themeColor="text1"/>
                <w:sz w:val="20"/>
                <w:szCs w:val="20"/>
              </w:rPr>
              <w:t>targets.</w:t>
            </w:r>
          </w:p>
          <w:p w14:paraId="037EBFA2" w14:textId="77777777" w:rsidR="00173B68" w:rsidRPr="007A6DEA" w:rsidRDefault="00173B68" w:rsidP="00173B68">
            <w:pPr>
              <w:pStyle w:val="NoSpacing"/>
              <w:rPr>
                <w:rFonts w:ascii="Arial Narrow" w:hAnsi="Arial Narrow"/>
                <w:color w:val="000000" w:themeColor="text1"/>
                <w:sz w:val="20"/>
                <w:szCs w:val="20"/>
              </w:rPr>
            </w:pPr>
          </w:p>
          <w:p w14:paraId="7C520371" w14:textId="35972BF9"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However, if it involves deadlines required by law, it should be 100% of the planned targets.</w:t>
            </w:r>
          </w:p>
        </w:tc>
        <w:tc>
          <w:tcPr>
            <w:tcW w:w="1790" w:type="dxa"/>
          </w:tcPr>
          <w:p w14:paraId="59676A8B"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90% to 114%</w:t>
            </w:r>
          </w:p>
          <w:p w14:paraId="6F6F46A9" w14:textId="77777777" w:rsidR="00173B68" w:rsidRPr="007A6DEA" w:rsidRDefault="00173B68" w:rsidP="001C7FF6">
            <w:pPr>
              <w:pStyle w:val="NoSpacing"/>
              <w:jc w:val="center"/>
              <w:rPr>
                <w:rFonts w:ascii="Arial Narrow" w:hAnsi="Arial Narrow"/>
                <w:color w:val="000000" w:themeColor="text1"/>
                <w:sz w:val="20"/>
                <w:szCs w:val="20"/>
              </w:rPr>
            </w:pPr>
          </w:p>
          <w:p w14:paraId="1AF6BE61"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100% to 114%</w:t>
            </w:r>
          </w:p>
          <w:p w14:paraId="715B0F04" w14:textId="77777777" w:rsidR="00173B68" w:rsidRPr="007A6DEA" w:rsidRDefault="00173B68" w:rsidP="001C7FF6">
            <w:pPr>
              <w:pStyle w:val="NoSpacing"/>
              <w:jc w:val="center"/>
              <w:rPr>
                <w:rFonts w:ascii="Arial Narrow" w:hAnsi="Arial Narrow"/>
                <w:color w:val="000000" w:themeColor="text1"/>
                <w:sz w:val="20"/>
                <w:szCs w:val="20"/>
              </w:rPr>
            </w:pPr>
          </w:p>
        </w:tc>
      </w:tr>
      <w:tr w:rsidR="00173B68" w:rsidRPr="007A6DEA" w14:paraId="01FBFFFB" w14:textId="77777777" w:rsidTr="001C7FF6">
        <w:trPr>
          <w:trHeight w:val="791"/>
          <w:jc w:val="center"/>
        </w:trPr>
        <w:tc>
          <w:tcPr>
            <w:tcW w:w="2065" w:type="dxa"/>
          </w:tcPr>
          <w:p w14:paraId="70E1EC47" w14:textId="6D0A7DE5"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2 – Unsatisfactory</w:t>
            </w:r>
          </w:p>
          <w:p w14:paraId="263241F3" w14:textId="77777777" w:rsidR="00173B68" w:rsidRPr="007A6DEA" w:rsidRDefault="00173B68" w:rsidP="00173B68">
            <w:pPr>
              <w:pStyle w:val="NoSpacing"/>
              <w:rPr>
                <w:rFonts w:ascii="Arial Narrow" w:hAnsi="Arial Narrow"/>
                <w:color w:val="000000" w:themeColor="text1"/>
                <w:sz w:val="20"/>
                <w:szCs w:val="20"/>
              </w:rPr>
            </w:pPr>
          </w:p>
          <w:p w14:paraId="4C25ACD7" w14:textId="77777777" w:rsidR="00173B68" w:rsidRPr="007A6DEA" w:rsidRDefault="00173B68" w:rsidP="00173B68">
            <w:pPr>
              <w:pStyle w:val="NoSpacing"/>
              <w:rPr>
                <w:rFonts w:ascii="Arial Narrow" w:hAnsi="Arial Narrow"/>
                <w:color w:val="000000" w:themeColor="text1"/>
                <w:sz w:val="20"/>
                <w:szCs w:val="20"/>
              </w:rPr>
            </w:pPr>
          </w:p>
        </w:tc>
        <w:tc>
          <w:tcPr>
            <w:tcW w:w="8920" w:type="dxa"/>
          </w:tcPr>
          <w:p w14:paraId="35588634" w14:textId="7777777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only met 51% to 89% of the planned targets and failed or more critical aspects of the target.</w:t>
            </w:r>
          </w:p>
          <w:p w14:paraId="493659A6" w14:textId="77777777" w:rsidR="00173B68" w:rsidRPr="007A6DEA" w:rsidRDefault="00173B68" w:rsidP="00173B68">
            <w:pPr>
              <w:pStyle w:val="NoSpacing"/>
              <w:rPr>
                <w:rFonts w:ascii="Arial Narrow" w:hAnsi="Arial Narrow"/>
                <w:color w:val="000000" w:themeColor="text1"/>
                <w:sz w:val="20"/>
                <w:szCs w:val="20"/>
              </w:rPr>
            </w:pPr>
          </w:p>
          <w:p w14:paraId="5C6491FD" w14:textId="308A6AF7"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However, if it involves deadlines required by law, the range of performance should be 51% to 99% of the planned targets.</w:t>
            </w:r>
          </w:p>
        </w:tc>
        <w:tc>
          <w:tcPr>
            <w:tcW w:w="1790" w:type="dxa"/>
          </w:tcPr>
          <w:p w14:paraId="386FCD1E"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51% to 89%</w:t>
            </w:r>
          </w:p>
          <w:p w14:paraId="4E0F0F35" w14:textId="77777777" w:rsidR="00173B68" w:rsidRPr="007A6DEA" w:rsidRDefault="00173B68" w:rsidP="001C7FF6">
            <w:pPr>
              <w:pStyle w:val="NoSpacing"/>
              <w:rPr>
                <w:rFonts w:ascii="Arial Narrow" w:hAnsi="Arial Narrow"/>
                <w:color w:val="000000" w:themeColor="text1"/>
                <w:sz w:val="20"/>
                <w:szCs w:val="20"/>
              </w:rPr>
            </w:pPr>
          </w:p>
          <w:p w14:paraId="32C73687" w14:textId="77777777"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51% to 99%</w:t>
            </w:r>
          </w:p>
          <w:p w14:paraId="1941879B" w14:textId="77777777" w:rsidR="00173B68" w:rsidRPr="007A6DEA" w:rsidRDefault="00173B68" w:rsidP="001C7FF6">
            <w:pPr>
              <w:pStyle w:val="NoSpacing"/>
              <w:rPr>
                <w:rFonts w:ascii="Arial Narrow" w:hAnsi="Arial Narrow"/>
                <w:color w:val="000000" w:themeColor="text1"/>
                <w:sz w:val="20"/>
                <w:szCs w:val="20"/>
              </w:rPr>
            </w:pPr>
          </w:p>
        </w:tc>
      </w:tr>
      <w:tr w:rsidR="00173B68" w:rsidRPr="007A6DEA" w14:paraId="2C41754B" w14:textId="77777777" w:rsidTr="001C7FF6">
        <w:trPr>
          <w:jc w:val="center"/>
        </w:trPr>
        <w:tc>
          <w:tcPr>
            <w:tcW w:w="2065" w:type="dxa"/>
          </w:tcPr>
          <w:p w14:paraId="2133A0B8" w14:textId="45E321DE"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1 - Poor</w:t>
            </w:r>
          </w:p>
        </w:tc>
        <w:tc>
          <w:tcPr>
            <w:tcW w:w="8920" w:type="dxa"/>
          </w:tcPr>
          <w:p w14:paraId="54A98890" w14:textId="7D408D96" w:rsidR="00173B68" w:rsidRPr="007A6DEA" w:rsidRDefault="00173B68" w:rsidP="00173B68">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Performance failed to deliver most of the targets by 50% and below</w:t>
            </w:r>
          </w:p>
        </w:tc>
        <w:tc>
          <w:tcPr>
            <w:tcW w:w="1790" w:type="dxa"/>
          </w:tcPr>
          <w:p w14:paraId="06E8CE5D" w14:textId="3084B006" w:rsidR="00173B68" w:rsidRPr="007A6DEA" w:rsidRDefault="00173B68" w:rsidP="001C7FF6">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50% and below</w:t>
            </w:r>
          </w:p>
        </w:tc>
      </w:tr>
    </w:tbl>
    <w:p w14:paraId="07AA1EA3" w14:textId="77777777" w:rsidR="0074386C" w:rsidRPr="007A6DEA" w:rsidRDefault="0074386C" w:rsidP="00735386">
      <w:pPr>
        <w:pStyle w:val="NoSpacing"/>
        <w:rPr>
          <w:rFonts w:ascii="Arial Narrow" w:hAnsi="Arial Narrow"/>
          <w:color w:val="000000" w:themeColor="text1"/>
          <w:sz w:val="20"/>
          <w:szCs w:val="20"/>
        </w:rPr>
      </w:pPr>
    </w:p>
    <w:tbl>
      <w:tblPr>
        <w:tblStyle w:val="TableGrid"/>
        <w:tblW w:w="15480" w:type="dxa"/>
        <w:jc w:val="center"/>
        <w:tblLook w:val="04A0" w:firstRow="1" w:lastRow="0" w:firstColumn="1" w:lastColumn="0" w:noHBand="0" w:noVBand="1"/>
      </w:tblPr>
      <w:tblGrid>
        <w:gridCol w:w="3267"/>
        <w:gridCol w:w="2193"/>
        <w:gridCol w:w="2813"/>
        <w:gridCol w:w="1858"/>
        <w:gridCol w:w="2977"/>
        <w:gridCol w:w="2372"/>
      </w:tblGrid>
      <w:tr w:rsidR="00CC714C" w:rsidRPr="007A6DEA" w14:paraId="21FB5616" w14:textId="77777777" w:rsidTr="00050147">
        <w:trPr>
          <w:trHeight w:val="1646"/>
          <w:jc w:val="center"/>
        </w:trPr>
        <w:tc>
          <w:tcPr>
            <w:tcW w:w="3330" w:type="dxa"/>
          </w:tcPr>
          <w:p w14:paraId="2465F888"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Reviewed:</w:t>
            </w:r>
          </w:p>
          <w:p w14:paraId="76FC49EA" w14:textId="77777777" w:rsidR="00CC714C" w:rsidRPr="007A6DEA" w:rsidRDefault="00CC714C" w:rsidP="00735386">
            <w:pPr>
              <w:pStyle w:val="NoSpacing"/>
              <w:rPr>
                <w:rFonts w:ascii="Arial Narrow" w:hAnsi="Arial Narrow"/>
                <w:color w:val="000000" w:themeColor="text1"/>
                <w:sz w:val="20"/>
                <w:szCs w:val="20"/>
              </w:rPr>
            </w:pPr>
          </w:p>
          <w:p w14:paraId="47AC89A9" w14:textId="77777777" w:rsidR="00CC714C" w:rsidRPr="007A6DEA" w:rsidRDefault="00CC714C" w:rsidP="00735386">
            <w:pPr>
              <w:pStyle w:val="NoSpacing"/>
              <w:rPr>
                <w:rFonts w:ascii="Arial Narrow" w:hAnsi="Arial Narrow"/>
                <w:color w:val="000000" w:themeColor="text1"/>
                <w:sz w:val="20"/>
                <w:szCs w:val="20"/>
              </w:rPr>
            </w:pPr>
          </w:p>
          <w:p w14:paraId="4129ECFD" w14:textId="77777777" w:rsidR="00CC714C" w:rsidRPr="007A6DEA" w:rsidRDefault="00CC714C" w:rsidP="00B3010A">
            <w:pPr>
              <w:pStyle w:val="NoSpacing"/>
              <w:jc w:val="center"/>
              <w:rPr>
                <w:rFonts w:ascii="Arial Narrow" w:hAnsi="Arial Narrow"/>
                <w:color w:val="000000" w:themeColor="text1"/>
                <w:sz w:val="20"/>
                <w:szCs w:val="20"/>
              </w:rPr>
            </w:pPr>
          </w:p>
          <w:p w14:paraId="668DAEAA" w14:textId="7EB95BFA" w:rsidR="00BB6394" w:rsidRPr="007A6DEA" w:rsidRDefault="004C55C0" w:rsidP="00B3010A">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____________________</w:t>
            </w:r>
          </w:p>
          <w:p w14:paraId="371D15A3" w14:textId="7D4F5DB4" w:rsidR="00CC714C" w:rsidRPr="007A6DEA" w:rsidRDefault="00B4242E" w:rsidP="00B3010A">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Dean</w:t>
            </w:r>
          </w:p>
          <w:p w14:paraId="71D3E894" w14:textId="77777777" w:rsidR="00CC714C" w:rsidRPr="007A6DEA" w:rsidRDefault="00CC714C" w:rsidP="004A2A01">
            <w:pPr>
              <w:pStyle w:val="NoSpacing"/>
              <w:jc w:val="center"/>
              <w:rPr>
                <w:rFonts w:ascii="Arial Narrow" w:hAnsi="Arial Narrow"/>
                <w:color w:val="000000" w:themeColor="text1"/>
                <w:sz w:val="20"/>
                <w:szCs w:val="20"/>
              </w:rPr>
            </w:pPr>
          </w:p>
        </w:tc>
        <w:tc>
          <w:tcPr>
            <w:tcW w:w="2210" w:type="dxa"/>
          </w:tcPr>
          <w:p w14:paraId="698E5D50" w14:textId="77777777" w:rsidR="00CC714C" w:rsidRPr="007A6DEA" w:rsidRDefault="00CC714C" w:rsidP="00735386">
            <w:pPr>
              <w:pStyle w:val="NoSpacing"/>
              <w:rPr>
                <w:rFonts w:ascii="Arial Narrow" w:hAnsi="Arial Narrow"/>
                <w:color w:val="000000" w:themeColor="text1"/>
                <w:sz w:val="20"/>
                <w:szCs w:val="20"/>
              </w:rPr>
            </w:pPr>
          </w:p>
          <w:p w14:paraId="159EC777" w14:textId="77777777" w:rsidR="00CC714C" w:rsidRPr="007A6DEA" w:rsidRDefault="00CC714C" w:rsidP="00735386">
            <w:pPr>
              <w:pStyle w:val="NoSpacing"/>
              <w:rPr>
                <w:rFonts w:ascii="Arial Narrow" w:hAnsi="Arial Narrow"/>
                <w:color w:val="000000" w:themeColor="text1"/>
                <w:sz w:val="20"/>
                <w:szCs w:val="20"/>
              </w:rPr>
            </w:pPr>
          </w:p>
          <w:p w14:paraId="0756EE4F" w14:textId="77777777" w:rsidR="00CC714C" w:rsidRPr="007A6DEA" w:rsidRDefault="00CC714C" w:rsidP="00735386">
            <w:pPr>
              <w:pStyle w:val="NoSpacing"/>
              <w:rPr>
                <w:rFonts w:ascii="Arial Narrow" w:hAnsi="Arial Narrow"/>
                <w:color w:val="000000" w:themeColor="text1"/>
                <w:sz w:val="20"/>
                <w:szCs w:val="20"/>
              </w:rPr>
            </w:pPr>
          </w:p>
          <w:p w14:paraId="2D010A84" w14:textId="77777777" w:rsidR="00CC714C" w:rsidRPr="007A6DEA" w:rsidRDefault="00CC714C" w:rsidP="00B3010A">
            <w:pPr>
              <w:pStyle w:val="NoSpacing"/>
              <w:jc w:val="center"/>
              <w:rPr>
                <w:rFonts w:ascii="Arial Narrow" w:hAnsi="Arial Narrow"/>
                <w:color w:val="000000" w:themeColor="text1"/>
                <w:sz w:val="20"/>
                <w:szCs w:val="20"/>
              </w:rPr>
            </w:pPr>
          </w:p>
          <w:p w14:paraId="1BFD3E2D" w14:textId="7B886CE8" w:rsidR="00CC714C" w:rsidRPr="007A6DEA" w:rsidRDefault="000F40E5" w:rsidP="00B3010A">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w:t>
            </w:r>
          </w:p>
          <w:p w14:paraId="5D46FE1E" w14:textId="77777777" w:rsidR="00CC714C" w:rsidRPr="007A6DEA" w:rsidRDefault="00CC714C" w:rsidP="00B3010A">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888" w:type="dxa"/>
          </w:tcPr>
          <w:p w14:paraId="078FA077"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Recommending Approval:</w:t>
            </w:r>
          </w:p>
          <w:p w14:paraId="2C0BA75C" w14:textId="77777777" w:rsidR="00CC714C" w:rsidRPr="007A6DEA" w:rsidRDefault="00CC714C" w:rsidP="00735386">
            <w:pPr>
              <w:pStyle w:val="NoSpacing"/>
              <w:rPr>
                <w:rFonts w:ascii="Arial Narrow" w:hAnsi="Arial Narrow"/>
                <w:color w:val="000000" w:themeColor="text1"/>
                <w:sz w:val="20"/>
                <w:szCs w:val="20"/>
              </w:rPr>
            </w:pPr>
          </w:p>
          <w:p w14:paraId="56203BC1" w14:textId="77777777" w:rsidR="00CC714C" w:rsidRPr="007A6DEA" w:rsidRDefault="00CC714C" w:rsidP="00735386">
            <w:pPr>
              <w:pStyle w:val="NoSpacing"/>
              <w:rPr>
                <w:rFonts w:ascii="Arial Narrow" w:hAnsi="Arial Narrow"/>
                <w:color w:val="000000" w:themeColor="text1"/>
                <w:sz w:val="20"/>
                <w:szCs w:val="20"/>
              </w:rPr>
            </w:pPr>
          </w:p>
          <w:p w14:paraId="2DA131F5" w14:textId="77777777" w:rsidR="00CC714C" w:rsidRPr="007A6DEA" w:rsidRDefault="00CC714C" w:rsidP="00735386">
            <w:pPr>
              <w:pStyle w:val="NoSpacing"/>
              <w:rPr>
                <w:rFonts w:ascii="Arial Narrow" w:hAnsi="Arial Narrow"/>
                <w:color w:val="000000" w:themeColor="text1"/>
                <w:sz w:val="20"/>
                <w:szCs w:val="20"/>
              </w:rPr>
            </w:pPr>
          </w:p>
          <w:p w14:paraId="7816195A" w14:textId="7B38775B" w:rsidR="000F40E5" w:rsidRPr="007A6DEA" w:rsidRDefault="00173B68" w:rsidP="000F40E5">
            <w:pPr>
              <w:pStyle w:val="NoSpacing"/>
              <w:jc w:val="center"/>
              <w:rPr>
                <w:rFonts w:ascii="Arial Narrow" w:hAnsi="Arial Narrow"/>
                <w:b/>
                <w:bCs/>
                <w:color w:val="000000" w:themeColor="text1"/>
                <w:sz w:val="20"/>
                <w:szCs w:val="20"/>
                <w:u w:val="single"/>
              </w:rPr>
            </w:pPr>
            <w:r w:rsidRPr="007A6DEA">
              <w:rPr>
                <w:rFonts w:ascii="Arial Narrow" w:hAnsi="Arial Narrow"/>
                <w:b/>
                <w:bCs/>
                <w:color w:val="000000" w:themeColor="text1"/>
                <w:sz w:val="20"/>
                <w:szCs w:val="20"/>
                <w:u w:val="single"/>
              </w:rPr>
              <w:t>DR. ERWIN P. LACANLALE</w:t>
            </w:r>
          </w:p>
          <w:p w14:paraId="388AB8D4" w14:textId="28A55733" w:rsidR="00CC714C" w:rsidRPr="007A6DEA" w:rsidRDefault="00CC714C" w:rsidP="000F40E5">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Vice President</w:t>
            </w:r>
            <w:r w:rsidR="00B4242E" w:rsidRPr="007A6DEA">
              <w:rPr>
                <w:rFonts w:ascii="Arial Narrow" w:hAnsi="Arial Narrow"/>
                <w:color w:val="000000" w:themeColor="text1"/>
                <w:sz w:val="20"/>
                <w:szCs w:val="20"/>
              </w:rPr>
              <w:t xml:space="preserve"> for Academic</w:t>
            </w:r>
            <w:r w:rsidR="00173B68" w:rsidRPr="007A6DEA">
              <w:rPr>
                <w:rFonts w:ascii="Arial Narrow" w:hAnsi="Arial Narrow"/>
                <w:color w:val="000000" w:themeColor="text1"/>
                <w:sz w:val="20"/>
                <w:szCs w:val="20"/>
              </w:rPr>
              <w:t xml:space="preserve"> Affairs</w:t>
            </w:r>
          </w:p>
        </w:tc>
        <w:tc>
          <w:tcPr>
            <w:tcW w:w="1583" w:type="dxa"/>
          </w:tcPr>
          <w:p w14:paraId="3CE15C41" w14:textId="77777777" w:rsidR="00CC714C" w:rsidRPr="007A6DEA" w:rsidRDefault="00CC714C" w:rsidP="00735386">
            <w:pPr>
              <w:pStyle w:val="NoSpacing"/>
              <w:rPr>
                <w:rFonts w:ascii="Arial Narrow" w:hAnsi="Arial Narrow"/>
                <w:color w:val="000000" w:themeColor="text1"/>
                <w:sz w:val="20"/>
                <w:szCs w:val="20"/>
              </w:rPr>
            </w:pPr>
          </w:p>
          <w:p w14:paraId="2C9D0F25" w14:textId="77777777" w:rsidR="00CC714C" w:rsidRPr="007A6DEA" w:rsidRDefault="00CC714C" w:rsidP="00735386">
            <w:pPr>
              <w:pStyle w:val="NoSpacing"/>
              <w:rPr>
                <w:rFonts w:ascii="Arial Narrow" w:hAnsi="Arial Narrow"/>
                <w:color w:val="000000" w:themeColor="text1"/>
                <w:sz w:val="20"/>
                <w:szCs w:val="20"/>
              </w:rPr>
            </w:pPr>
          </w:p>
          <w:p w14:paraId="205AB6A4" w14:textId="77777777" w:rsidR="00CC714C" w:rsidRPr="007A6DEA" w:rsidRDefault="00CC714C" w:rsidP="00735386">
            <w:pPr>
              <w:pStyle w:val="NoSpacing"/>
              <w:rPr>
                <w:rFonts w:ascii="Arial Narrow" w:hAnsi="Arial Narrow"/>
                <w:color w:val="000000" w:themeColor="text1"/>
                <w:sz w:val="20"/>
                <w:szCs w:val="20"/>
              </w:rPr>
            </w:pPr>
          </w:p>
          <w:p w14:paraId="531D6DE5" w14:textId="77777777" w:rsidR="00CC714C" w:rsidRPr="007A6DEA" w:rsidRDefault="00CC714C" w:rsidP="00735386">
            <w:pPr>
              <w:pStyle w:val="NoSpacing"/>
              <w:rPr>
                <w:rFonts w:ascii="Arial Narrow" w:hAnsi="Arial Narrow"/>
                <w:color w:val="000000" w:themeColor="text1"/>
                <w:sz w:val="20"/>
                <w:szCs w:val="20"/>
              </w:rPr>
            </w:pPr>
          </w:p>
          <w:p w14:paraId="57AC9F7D" w14:textId="77777777" w:rsidR="000F40E5" w:rsidRPr="007A6DEA" w:rsidRDefault="000F40E5" w:rsidP="000F40E5">
            <w:pPr>
              <w:pStyle w:val="NoSpacing"/>
              <w:jc w:val="center"/>
              <w:rPr>
                <w:rFonts w:ascii="Arial Narrow" w:hAnsi="Arial Narrow"/>
                <w:color w:val="000000" w:themeColor="text1"/>
                <w:sz w:val="20"/>
                <w:szCs w:val="20"/>
                <w:u w:val="single"/>
              </w:rPr>
            </w:pPr>
            <w:r w:rsidRPr="007A6DEA">
              <w:rPr>
                <w:rFonts w:ascii="Arial Narrow" w:hAnsi="Arial Narrow"/>
                <w:color w:val="000000" w:themeColor="text1"/>
                <w:sz w:val="20"/>
                <w:szCs w:val="20"/>
                <w:u w:val="single"/>
              </w:rPr>
              <w:t>__________________</w:t>
            </w:r>
          </w:p>
          <w:p w14:paraId="4B6B09F7" w14:textId="61A0E2AA"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 xml:space="preserve">       </w:t>
            </w:r>
            <w:r w:rsidR="00173B68" w:rsidRPr="007A6DEA">
              <w:rPr>
                <w:rFonts w:ascii="Arial Narrow" w:hAnsi="Arial Narrow"/>
                <w:color w:val="000000" w:themeColor="text1"/>
                <w:sz w:val="20"/>
                <w:szCs w:val="20"/>
              </w:rPr>
              <w:t xml:space="preserve">      </w:t>
            </w:r>
            <w:r w:rsidRPr="007A6DEA">
              <w:rPr>
                <w:rFonts w:ascii="Arial Narrow" w:hAnsi="Arial Narrow"/>
                <w:color w:val="000000" w:themeColor="text1"/>
                <w:sz w:val="20"/>
                <w:szCs w:val="20"/>
              </w:rPr>
              <w:t xml:space="preserve"> Date</w:t>
            </w:r>
          </w:p>
        </w:tc>
        <w:tc>
          <w:tcPr>
            <w:tcW w:w="3070" w:type="dxa"/>
          </w:tcPr>
          <w:p w14:paraId="646A1CCC" w14:textId="77777777" w:rsidR="00CC714C" w:rsidRPr="007A6DEA" w:rsidRDefault="00CC714C" w:rsidP="00735386">
            <w:pPr>
              <w:pStyle w:val="NoSpacing"/>
              <w:rPr>
                <w:rFonts w:ascii="Arial Narrow" w:hAnsi="Arial Narrow"/>
                <w:color w:val="000000" w:themeColor="text1"/>
                <w:sz w:val="20"/>
                <w:szCs w:val="20"/>
              </w:rPr>
            </w:pPr>
            <w:r w:rsidRPr="007A6DEA">
              <w:rPr>
                <w:rFonts w:ascii="Arial Narrow" w:hAnsi="Arial Narrow"/>
                <w:color w:val="000000" w:themeColor="text1"/>
                <w:sz w:val="20"/>
                <w:szCs w:val="20"/>
              </w:rPr>
              <w:t>Approved:</w:t>
            </w:r>
          </w:p>
          <w:p w14:paraId="55DFB6AB" w14:textId="77777777" w:rsidR="00CC714C" w:rsidRPr="007A6DEA" w:rsidRDefault="00CC714C" w:rsidP="00735386">
            <w:pPr>
              <w:pStyle w:val="NoSpacing"/>
              <w:rPr>
                <w:rFonts w:ascii="Arial Narrow" w:hAnsi="Arial Narrow"/>
                <w:color w:val="000000" w:themeColor="text1"/>
                <w:sz w:val="20"/>
                <w:szCs w:val="20"/>
              </w:rPr>
            </w:pPr>
          </w:p>
          <w:p w14:paraId="026FA1EE" w14:textId="77777777" w:rsidR="00CC714C" w:rsidRPr="007A6DEA" w:rsidRDefault="00CC714C" w:rsidP="00735386">
            <w:pPr>
              <w:pStyle w:val="NoSpacing"/>
              <w:rPr>
                <w:rFonts w:ascii="Arial Narrow" w:hAnsi="Arial Narrow"/>
                <w:color w:val="000000" w:themeColor="text1"/>
                <w:sz w:val="20"/>
                <w:szCs w:val="20"/>
              </w:rPr>
            </w:pPr>
          </w:p>
          <w:p w14:paraId="7B44A55D" w14:textId="77777777" w:rsidR="000F40E5" w:rsidRPr="007A6DEA" w:rsidRDefault="000F40E5" w:rsidP="000F40E5">
            <w:pPr>
              <w:pStyle w:val="NoSpacing"/>
              <w:jc w:val="center"/>
              <w:rPr>
                <w:rFonts w:ascii="Arial Narrow" w:hAnsi="Arial Narrow"/>
                <w:color w:val="000000" w:themeColor="text1"/>
                <w:sz w:val="20"/>
                <w:szCs w:val="20"/>
                <w:u w:val="single"/>
              </w:rPr>
            </w:pPr>
          </w:p>
          <w:p w14:paraId="146F5BC6" w14:textId="25271FD5" w:rsidR="000F40E5" w:rsidRPr="007A6DEA" w:rsidRDefault="00800503" w:rsidP="00800503">
            <w:pPr>
              <w:pStyle w:val="NoSpacing"/>
              <w:jc w:val="center"/>
              <w:rPr>
                <w:rFonts w:ascii="Arial Narrow" w:hAnsi="Arial Narrow"/>
                <w:b/>
                <w:bCs/>
                <w:color w:val="000000" w:themeColor="text1"/>
                <w:sz w:val="20"/>
                <w:szCs w:val="20"/>
                <w:u w:val="single"/>
              </w:rPr>
            </w:pPr>
            <w:r w:rsidRPr="007A6DEA">
              <w:rPr>
                <w:rFonts w:ascii="Arial Narrow" w:hAnsi="Arial Narrow"/>
                <w:b/>
                <w:bCs/>
                <w:color w:val="000000" w:themeColor="text1"/>
                <w:sz w:val="20"/>
                <w:szCs w:val="20"/>
                <w:u w:val="single"/>
              </w:rPr>
              <w:t>DR. ARMEE N. ROSEL</w:t>
            </w:r>
          </w:p>
          <w:p w14:paraId="0F7B2561" w14:textId="65A62F96" w:rsidR="00CC714C" w:rsidRPr="007A6DEA" w:rsidRDefault="00CC714C" w:rsidP="00800503">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Representing Head of Office</w:t>
            </w:r>
          </w:p>
        </w:tc>
        <w:tc>
          <w:tcPr>
            <w:tcW w:w="2399" w:type="dxa"/>
          </w:tcPr>
          <w:p w14:paraId="0255B4E9" w14:textId="77777777" w:rsidR="00CC714C" w:rsidRPr="007A6DEA" w:rsidRDefault="00CC714C" w:rsidP="00735386">
            <w:pPr>
              <w:pStyle w:val="NoSpacing"/>
              <w:rPr>
                <w:rFonts w:ascii="Arial Narrow" w:hAnsi="Arial Narrow"/>
                <w:color w:val="000000" w:themeColor="text1"/>
                <w:sz w:val="20"/>
                <w:szCs w:val="20"/>
              </w:rPr>
            </w:pPr>
          </w:p>
          <w:p w14:paraId="2D0A0ABD" w14:textId="77777777" w:rsidR="00CC714C" w:rsidRPr="007A6DEA" w:rsidRDefault="00CC714C" w:rsidP="00735386">
            <w:pPr>
              <w:pStyle w:val="NoSpacing"/>
              <w:rPr>
                <w:rFonts w:ascii="Arial Narrow" w:hAnsi="Arial Narrow"/>
                <w:color w:val="000000" w:themeColor="text1"/>
                <w:sz w:val="20"/>
                <w:szCs w:val="20"/>
              </w:rPr>
            </w:pPr>
          </w:p>
          <w:p w14:paraId="754AC20F" w14:textId="77777777" w:rsidR="00CC714C" w:rsidRPr="007A6DEA" w:rsidRDefault="00CC714C" w:rsidP="00735386">
            <w:pPr>
              <w:pStyle w:val="NoSpacing"/>
              <w:rPr>
                <w:rFonts w:ascii="Arial Narrow" w:hAnsi="Arial Narrow"/>
                <w:color w:val="000000" w:themeColor="text1"/>
                <w:sz w:val="20"/>
                <w:szCs w:val="20"/>
              </w:rPr>
            </w:pPr>
          </w:p>
          <w:p w14:paraId="5003C2A4" w14:textId="77777777" w:rsidR="00CC714C" w:rsidRPr="007A6DEA" w:rsidRDefault="00CC714C" w:rsidP="006C4CBD">
            <w:pPr>
              <w:pStyle w:val="NoSpacing"/>
              <w:jc w:val="center"/>
              <w:rPr>
                <w:rFonts w:ascii="Arial Narrow" w:hAnsi="Arial Narrow"/>
                <w:color w:val="000000" w:themeColor="text1"/>
                <w:sz w:val="20"/>
                <w:szCs w:val="20"/>
              </w:rPr>
            </w:pPr>
          </w:p>
          <w:p w14:paraId="3B4EFDE5" w14:textId="7E623266" w:rsidR="00CC714C" w:rsidRPr="007A6DEA" w:rsidRDefault="000F40E5" w:rsidP="006C4CBD">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u w:val="single"/>
              </w:rPr>
              <w:t>_________________</w:t>
            </w:r>
            <w:r w:rsidR="00CC714C" w:rsidRPr="007A6DEA">
              <w:rPr>
                <w:rFonts w:ascii="Arial Narrow" w:hAnsi="Arial Narrow"/>
                <w:color w:val="000000" w:themeColor="text1"/>
                <w:sz w:val="20"/>
                <w:szCs w:val="20"/>
              </w:rPr>
              <w:t>_</w:t>
            </w:r>
          </w:p>
          <w:p w14:paraId="606F1EBE" w14:textId="77777777" w:rsidR="00CC714C" w:rsidRPr="007A6DEA" w:rsidRDefault="00CC714C" w:rsidP="006C4CBD">
            <w:pPr>
              <w:pStyle w:val="NoSpacing"/>
              <w:jc w:val="center"/>
              <w:rPr>
                <w:rFonts w:ascii="Arial Narrow" w:hAnsi="Arial Narrow"/>
                <w:color w:val="000000" w:themeColor="text1"/>
                <w:sz w:val="20"/>
                <w:szCs w:val="20"/>
              </w:rPr>
            </w:pPr>
            <w:r w:rsidRPr="007A6DEA">
              <w:rPr>
                <w:rFonts w:ascii="Arial Narrow" w:hAnsi="Arial Narrow"/>
                <w:color w:val="000000" w:themeColor="text1"/>
                <w:sz w:val="20"/>
                <w:szCs w:val="20"/>
              </w:rPr>
              <w:t>Date</w:t>
            </w:r>
          </w:p>
        </w:tc>
      </w:tr>
    </w:tbl>
    <w:p w14:paraId="02851CDD" w14:textId="77777777" w:rsidR="001C7FF6" w:rsidRPr="007A6DEA" w:rsidRDefault="001C7FF6" w:rsidP="00735386">
      <w:pPr>
        <w:pStyle w:val="NoSpacing"/>
        <w:rPr>
          <w:rFonts w:ascii="Arial Narrow" w:hAnsi="Arial Narrow"/>
          <w:color w:val="000000" w:themeColor="text1"/>
          <w:sz w:val="18"/>
          <w:szCs w:val="18"/>
        </w:rPr>
      </w:pPr>
    </w:p>
    <w:p w14:paraId="43FCE211" w14:textId="09AD4F00" w:rsidR="008F5BE2" w:rsidRPr="007A6DEA" w:rsidRDefault="008F5BE2">
      <w:pPr>
        <w:rPr>
          <w:rFonts w:ascii="Arial Narrow" w:hAnsi="Arial Narrow"/>
          <w:color w:val="000000" w:themeColor="text1"/>
          <w:sz w:val="18"/>
          <w:szCs w:val="18"/>
        </w:rPr>
      </w:pPr>
      <w:r w:rsidRPr="007A6DEA">
        <w:rPr>
          <w:rFonts w:ascii="Arial Narrow" w:hAnsi="Arial Narrow"/>
          <w:color w:val="000000" w:themeColor="text1"/>
          <w:sz w:val="18"/>
          <w:szCs w:val="18"/>
        </w:rPr>
        <w:br w:type="page"/>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123"/>
        <w:gridCol w:w="3671"/>
        <w:gridCol w:w="2868"/>
        <w:gridCol w:w="378"/>
        <w:gridCol w:w="360"/>
        <w:gridCol w:w="360"/>
        <w:gridCol w:w="445"/>
        <w:gridCol w:w="2245"/>
      </w:tblGrid>
      <w:tr w:rsidR="00FD57FB" w:rsidRPr="007A6DEA" w14:paraId="38E840AC" w14:textId="77777777" w:rsidTr="00FD57FB">
        <w:trPr>
          <w:cantSplit/>
          <w:trHeight w:val="300"/>
        </w:trPr>
        <w:tc>
          <w:tcPr>
            <w:tcW w:w="2380" w:type="dxa"/>
            <w:shd w:val="clear" w:color="auto" w:fill="D9D9D9" w:themeFill="background1" w:themeFillShade="D9"/>
            <w:vAlign w:val="center"/>
            <w:hideMark/>
          </w:tcPr>
          <w:p w14:paraId="2285F722" w14:textId="77777777" w:rsidR="00A702DF" w:rsidRPr="007A6DEA" w:rsidRDefault="00A702DF"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MFO</w:t>
            </w:r>
          </w:p>
        </w:tc>
        <w:tc>
          <w:tcPr>
            <w:tcW w:w="3123" w:type="dxa"/>
            <w:shd w:val="clear" w:color="auto" w:fill="D9D9D9" w:themeFill="background1" w:themeFillShade="D9"/>
            <w:vAlign w:val="center"/>
            <w:hideMark/>
          </w:tcPr>
          <w:p w14:paraId="08669571" w14:textId="77777777" w:rsidR="00A702DF" w:rsidRPr="007A6DEA" w:rsidRDefault="00A702DF"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PAP</w:t>
            </w:r>
          </w:p>
        </w:tc>
        <w:tc>
          <w:tcPr>
            <w:tcW w:w="3671" w:type="dxa"/>
            <w:shd w:val="clear" w:color="auto" w:fill="D9D9D9" w:themeFill="background1" w:themeFillShade="D9"/>
            <w:vAlign w:val="center"/>
            <w:hideMark/>
          </w:tcPr>
          <w:p w14:paraId="627FCB78" w14:textId="77777777" w:rsidR="00A702DF" w:rsidRPr="007A6DEA" w:rsidRDefault="00A702DF" w:rsidP="00EF0B6F">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Success Indicators</w:t>
            </w:r>
          </w:p>
        </w:tc>
        <w:tc>
          <w:tcPr>
            <w:tcW w:w="2868" w:type="dxa"/>
            <w:shd w:val="clear" w:color="auto" w:fill="D9D9D9" w:themeFill="background1" w:themeFillShade="D9"/>
            <w:vAlign w:val="center"/>
            <w:hideMark/>
          </w:tcPr>
          <w:p w14:paraId="5BAD9601" w14:textId="77777777" w:rsidR="00A702DF" w:rsidRPr="007A6DEA" w:rsidRDefault="00A702DF"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Actual Accomplishments</w:t>
            </w:r>
          </w:p>
        </w:tc>
        <w:tc>
          <w:tcPr>
            <w:tcW w:w="378" w:type="dxa"/>
            <w:shd w:val="clear" w:color="auto" w:fill="D9D9D9" w:themeFill="background1" w:themeFillShade="D9"/>
            <w:vAlign w:val="center"/>
            <w:hideMark/>
          </w:tcPr>
          <w:p w14:paraId="2D609548"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Q</w:t>
            </w:r>
          </w:p>
        </w:tc>
        <w:tc>
          <w:tcPr>
            <w:tcW w:w="360" w:type="dxa"/>
            <w:shd w:val="clear" w:color="auto" w:fill="D9D9D9" w:themeFill="background1" w:themeFillShade="D9"/>
            <w:vAlign w:val="center"/>
            <w:hideMark/>
          </w:tcPr>
          <w:p w14:paraId="6D4BBABA"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E</w:t>
            </w:r>
          </w:p>
        </w:tc>
        <w:tc>
          <w:tcPr>
            <w:tcW w:w="360" w:type="dxa"/>
            <w:shd w:val="clear" w:color="auto" w:fill="D9D9D9" w:themeFill="background1" w:themeFillShade="D9"/>
            <w:vAlign w:val="center"/>
            <w:hideMark/>
          </w:tcPr>
          <w:p w14:paraId="0D476E08"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T</w:t>
            </w:r>
          </w:p>
        </w:tc>
        <w:tc>
          <w:tcPr>
            <w:tcW w:w="445" w:type="dxa"/>
            <w:shd w:val="clear" w:color="auto" w:fill="D9D9D9" w:themeFill="background1" w:themeFillShade="D9"/>
          </w:tcPr>
          <w:p w14:paraId="6287D3B6" w14:textId="461A9D20"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p>
        </w:tc>
        <w:tc>
          <w:tcPr>
            <w:tcW w:w="2245" w:type="dxa"/>
            <w:shd w:val="clear" w:color="auto" w:fill="D9D9D9" w:themeFill="background1" w:themeFillShade="D9"/>
            <w:vAlign w:val="center"/>
            <w:hideMark/>
          </w:tcPr>
          <w:p w14:paraId="0854D125" w14:textId="0A39B2AA" w:rsidR="00A702DF" w:rsidRPr="007A6DEA" w:rsidRDefault="00A702DF" w:rsidP="00EF0B6F">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8D59C8" w:rsidRPr="007A6DEA" w14:paraId="1A111B1A" w14:textId="77777777" w:rsidTr="25909A7D">
        <w:trPr>
          <w:cantSplit/>
          <w:trHeight w:val="300"/>
        </w:trPr>
        <w:tc>
          <w:tcPr>
            <w:tcW w:w="15830" w:type="dxa"/>
            <w:gridSpan w:val="9"/>
            <w:shd w:val="clear" w:color="auto" w:fill="F2F2F2" w:themeFill="background1" w:themeFillShade="F2"/>
          </w:tcPr>
          <w:p w14:paraId="4105E438" w14:textId="7E6C963D" w:rsidR="00910432" w:rsidRPr="007A6DEA" w:rsidRDefault="00910432" w:rsidP="00EF0B6F">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 INSTRUCTION</w:t>
            </w:r>
          </w:p>
        </w:tc>
      </w:tr>
      <w:tr w:rsidR="00FD57FB" w:rsidRPr="007A6DEA" w14:paraId="18B12A34" w14:textId="77777777" w:rsidTr="00FD57FB">
        <w:trPr>
          <w:cantSplit/>
          <w:trHeight w:val="765"/>
        </w:trPr>
        <w:tc>
          <w:tcPr>
            <w:tcW w:w="2380" w:type="dxa"/>
            <w:vMerge w:val="restart"/>
            <w:shd w:val="clear" w:color="auto" w:fill="auto"/>
            <w:hideMark/>
          </w:tcPr>
          <w:p w14:paraId="1D49775C" w14:textId="64AA9828" w:rsidR="00A702DF" w:rsidRPr="008D59C8"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8D59C8">
              <w:rPr>
                <w:rFonts w:ascii="Calibri" w:eastAsia="Times New Roman" w:hAnsi="Calibri" w:cs="Calibri"/>
                <w:b/>
                <w:bCs/>
                <w:color w:val="000000" w:themeColor="text1"/>
                <w:sz w:val="24"/>
                <w:szCs w:val="24"/>
              </w:rPr>
              <w:t>Syllabus</w:t>
            </w:r>
          </w:p>
        </w:tc>
        <w:tc>
          <w:tcPr>
            <w:tcW w:w="3123" w:type="dxa"/>
            <w:shd w:val="clear" w:color="auto" w:fill="auto"/>
            <w:vAlign w:val="center"/>
            <w:hideMark/>
          </w:tcPr>
          <w:p w14:paraId="2674BFC4" w14:textId="245975D0" w:rsidR="00A702DF" w:rsidRPr="007A6DEA" w:rsidRDefault="0060045A"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 </w:t>
            </w:r>
            <w:r w:rsidR="00A702DF" w:rsidRPr="007A6DEA">
              <w:rPr>
                <w:rFonts w:ascii="Calibri" w:eastAsia="Times New Roman" w:hAnsi="Calibri" w:cs="Calibri"/>
                <w:color w:val="000000" w:themeColor="text1"/>
                <w:sz w:val="24"/>
                <w:szCs w:val="24"/>
              </w:rPr>
              <w:t>Distribution/dissemination and discussion of syllabus with the students by the end of the first week of classes</w:t>
            </w:r>
          </w:p>
        </w:tc>
        <w:tc>
          <w:tcPr>
            <w:tcW w:w="3671" w:type="dxa"/>
            <w:shd w:val="clear" w:color="auto" w:fill="auto"/>
            <w:vAlign w:val="center"/>
            <w:hideMark/>
          </w:tcPr>
          <w:p w14:paraId="6BFD1F5F" w14:textId="69BE64C4" w:rsidR="004E7919" w:rsidRPr="007A6DEA" w:rsidRDefault="0060045A"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100%</w:t>
            </w:r>
            <w:r w:rsidRPr="007A6DEA">
              <w:rPr>
                <w:rFonts w:ascii="Calibri" w:eastAsia="Times New Roman" w:hAnsi="Calibri" w:cs="Calibri"/>
                <w:color w:val="000000" w:themeColor="text1"/>
                <w:sz w:val="24"/>
                <w:szCs w:val="24"/>
              </w:rPr>
              <w:t xml:space="preserve"> d</w:t>
            </w:r>
            <w:r w:rsidR="00A702DF" w:rsidRPr="007A6DEA">
              <w:rPr>
                <w:rFonts w:ascii="Calibri" w:eastAsia="Times New Roman" w:hAnsi="Calibri" w:cs="Calibri"/>
                <w:color w:val="000000" w:themeColor="text1"/>
                <w:sz w:val="24"/>
                <w:szCs w:val="24"/>
              </w:rPr>
              <w:t>istribut</w:t>
            </w:r>
            <w:r w:rsidRPr="007A6DEA">
              <w:rPr>
                <w:rFonts w:ascii="Calibri" w:eastAsia="Times New Roman" w:hAnsi="Calibri" w:cs="Calibri"/>
                <w:color w:val="000000" w:themeColor="text1"/>
                <w:sz w:val="24"/>
                <w:szCs w:val="24"/>
              </w:rPr>
              <w:t>ion</w:t>
            </w:r>
            <w:r w:rsidR="00A702DF" w:rsidRPr="007A6DEA">
              <w:rPr>
                <w:rFonts w:ascii="Calibri" w:eastAsia="Times New Roman" w:hAnsi="Calibri" w:cs="Calibri"/>
                <w:color w:val="000000" w:themeColor="text1"/>
                <w:sz w:val="24"/>
                <w:szCs w:val="24"/>
              </w:rPr>
              <w:t>/</w:t>
            </w:r>
          </w:p>
          <w:p w14:paraId="67ED96A5" w14:textId="591751DE" w:rsidR="00A702DF" w:rsidRPr="007A6DEA" w:rsidRDefault="004E7919"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d</w:t>
            </w:r>
            <w:r w:rsidR="00A702DF" w:rsidRPr="007A6DEA">
              <w:rPr>
                <w:rFonts w:ascii="Calibri" w:eastAsia="Times New Roman" w:hAnsi="Calibri" w:cs="Calibri"/>
                <w:color w:val="000000" w:themeColor="text1"/>
                <w:sz w:val="24"/>
                <w:szCs w:val="24"/>
              </w:rPr>
              <w:t>isseminat</w:t>
            </w:r>
            <w:r w:rsidR="0060045A" w:rsidRPr="007A6DEA">
              <w:rPr>
                <w:rFonts w:ascii="Calibri" w:eastAsia="Times New Roman" w:hAnsi="Calibri" w:cs="Calibri"/>
                <w:color w:val="000000" w:themeColor="text1"/>
                <w:sz w:val="24"/>
                <w:szCs w:val="24"/>
              </w:rPr>
              <w:t>i</w:t>
            </w:r>
            <w:r w:rsidRPr="007A6DEA">
              <w:rPr>
                <w:rFonts w:ascii="Calibri" w:eastAsia="Times New Roman" w:hAnsi="Calibri" w:cs="Calibri"/>
                <w:color w:val="000000" w:themeColor="text1"/>
                <w:sz w:val="24"/>
                <w:szCs w:val="24"/>
              </w:rPr>
              <w:t>on</w:t>
            </w:r>
            <w:r w:rsidR="00A702DF" w:rsidRPr="007A6DEA">
              <w:rPr>
                <w:rFonts w:ascii="Calibri" w:eastAsia="Times New Roman" w:hAnsi="Calibri" w:cs="Calibri"/>
                <w:color w:val="000000" w:themeColor="text1"/>
                <w:sz w:val="24"/>
                <w:szCs w:val="24"/>
              </w:rPr>
              <w:t xml:space="preserve"> and discuss</w:t>
            </w:r>
            <w:r w:rsidR="00BB6FB6" w:rsidRPr="007A6DEA">
              <w:rPr>
                <w:rFonts w:ascii="Calibri" w:eastAsia="Times New Roman" w:hAnsi="Calibri" w:cs="Calibri"/>
                <w:color w:val="000000" w:themeColor="text1"/>
                <w:sz w:val="24"/>
                <w:szCs w:val="24"/>
              </w:rPr>
              <w:t>ion</w:t>
            </w:r>
            <w:r w:rsidR="00115077" w:rsidRPr="007A6DEA">
              <w:rPr>
                <w:rFonts w:ascii="Calibri" w:eastAsia="Times New Roman" w:hAnsi="Calibri" w:cs="Calibri"/>
                <w:color w:val="000000" w:themeColor="text1"/>
                <w:sz w:val="24"/>
                <w:szCs w:val="24"/>
              </w:rPr>
              <w:t xml:space="preserve"> of</w:t>
            </w:r>
            <w:r w:rsidR="00A702DF" w:rsidRPr="007A6DEA">
              <w:rPr>
                <w:rFonts w:ascii="Calibri" w:eastAsia="Times New Roman" w:hAnsi="Calibri" w:cs="Calibri"/>
                <w:color w:val="000000" w:themeColor="text1"/>
                <w:sz w:val="24"/>
                <w:szCs w:val="24"/>
              </w:rPr>
              <w:t xml:space="preserve"> the syllabus with the students by the end of the </w:t>
            </w:r>
            <w:r w:rsidR="002B0B14" w:rsidRPr="007A6DEA">
              <w:rPr>
                <w:rFonts w:ascii="Calibri" w:eastAsia="Times New Roman" w:hAnsi="Calibri" w:cs="Calibri"/>
                <w:color w:val="000000" w:themeColor="text1"/>
                <w:sz w:val="24"/>
                <w:szCs w:val="24"/>
              </w:rPr>
              <w:t>first</w:t>
            </w:r>
            <w:r w:rsidR="00A702DF" w:rsidRPr="007A6DEA">
              <w:rPr>
                <w:rFonts w:ascii="Calibri" w:eastAsia="Times New Roman" w:hAnsi="Calibri" w:cs="Calibri"/>
                <w:color w:val="000000" w:themeColor="text1"/>
                <w:sz w:val="24"/>
                <w:szCs w:val="24"/>
              </w:rPr>
              <w:t xml:space="preserve"> week of classes in all assigned subjects.</w:t>
            </w:r>
          </w:p>
        </w:tc>
        <w:tc>
          <w:tcPr>
            <w:tcW w:w="2868" w:type="dxa"/>
            <w:shd w:val="clear" w:color="auto" w:fill="auto"/>
            <w:vAlign w:val="center"/>
            <w:hideMark/>
          </w:tcPr>
          <w:p w14:paraId="20B92CFB" w14:textId="658F7909" w:rsidR="00A702DF" w:rsidRPr="007A6DEA" w:rsidRDefault="009044EF" w:rsidP="00EF0B6F">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w:t>
            </w:r>
            <w:r w:rsidR="00A702DF" w:rsidRPr="007A6DEA">
              <w:rPr>
                <w:rFonts w:ascii="Calibri" w:eastAsia="Times New Roman" w:hAnsi="Calibri" w:cs="Calibri"/>
                <w:i/>
                <w:iCs/>
                <w:color w:val="000000" w:themeColor="text1"/>
                <w:sz w:val="24"/>
                <w:szCs w:val="24"/>
              </w:rPr>
              <w:t> </w:t>
            </w:r>
          </w:p>
        </w:tc>
        <w:tc>
          <w:tcPr>
            <w:tcW w:w="378" w:type="dxa"/>
            <w:shd w:val="clear" w:color="auto" w:fill="auto"/>
            <w:vAlign w:val="center"/>
            <w:hideMark/>
          </w:tcPr>
          <w:p w14:paraId="7AFF6861"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33545138"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4BC8E1C"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2BCEB83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10A4ADED" w14:textId="3E325409"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1F100239" w14:textId="77777777" w:rsidTr="00FD57FB">
        <w:trPr>
          <w:cantSplit/>
          <w:trHeight w:val="765"/>
        </w:trPr>
        <w:tc>
          <w:tcPr>
            <w:tcW w:w="2380" w:type="dxa"/>
            <w:vMerge/>
            <w:hideMark/>
          </w:tcPr>
          <w:p w14:paraId="5FACBCD8" w14:textId="77777777" w:rsidR="00A702DF" w:rsidRPr="007A6DEA" w:rsidRDefault="00A702DF" w:rsidP="00FD57FB">
            <w:pPr>
              <w:spacing w:after="0" w:line="240" w:lineRule="auto"/>
              <w:ind w:left="163" w:hanging="180"/>
              <w:rPr>
                <w:rFonts w:ascii="Calibri" w:eastAsia="Times New Roman" w:hAnsi="Calibri" w:cs="Calibri"/>
                <w:b/>
                <w:bCs/>
                <w:color w:val="000000" w:themeColor="text1"/>
                <w:sz w:val="24"/>
                <w:szCs w:val="24"/>
              </w:rPr>
            </w:pPr>
          </w:p>
        </w:tc>
        <w:tc>
          <w:tcPr>
            <w:tcW w:w="3123" w:type="dxa"/>
            <w:shd w:val="clear" w:color="auto" w:fill="auto"/>
            <w:vAlign w:val="center"/>
            <w:hideMark/>
          </w:tcPr>
          <w:p w14:paraId="00D58DE7"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Review and/or revision of assigned subject at the end of the semester.</w:t>
            </w:r>
          </w:p>
        </w:tc>
        <w:tc>
          <w:tcPr>
            <w:tcW w:w="3671" w:type="dxa"/>
            <w:shd w:val="clear" w:color="auto" w:fill="auto"/>
            <w:vAlign w:val="center"/>
            <w:hideMark/>
          </w:tcPr>
          <w:p w14:paraId="1BB18BD2" w14:textId="482C9CA1" w:rsidR="00A702DF" w:rsidRPr="007A6DEA" w:rsidRDefault="006D37FA"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100%</w:t>
            </w:r>
            <w:r w:rsidRPr="007A6DEA">
              <w:rPr>
                <w:rFonts w:ascii="Calibri" w:eastAsia="Times New Roman" w:hAnsi="Calibri" w:cs="Calibri"/>
                <w:color w:val="000000" w:themeColor="text1"/>
                <w:sz w:val="24"/>
                <w:szCs w:val="24"/>
              </w:rPr>
              <w:t xml:space="preserve"> s</w:t>
            </w:r>
            <w:r w:rsidR="00A702DF" w:rsidRPr="007A6DEA">
              <w:rPr>
                <w:rFonts w:ascii="Calibri" w:eastAsia="Times New Roman" w:hAnsi="Calibri" w:cs="Calibri"/>
                <w:color w:val="000000" w:themeColor="text1"/>
                <w:sz w:val="24"/>
                <w:szCs w:val="24"/>
              </w:rPr>
              <w:t>ubmi</w:t>
            </w:r>
            <w:r w:rsidRPr="007A6DEA">
              <w:rPr>
                <w:rFonts w:ascii="Calibri" w:eastAsia="Times New Roman" w:hAnsi="Calibri" w:cs="Calibri"/>
                <w:color w:val="000000" w:themeColor="text1"/>
                <w:sz w:val="24"/>
                <w:szCs w:val="24"/>
              </w:rPr>
              <w:t xml:space="preserve">ssion of </w:t>
            </w:r>
            <w:r w:rsidR="00A702DF" w:rsidRPr="007A6DEA">
              <w:rPr>
                <w:rFonts w:ascii="Calibri" w:eastAsia="Times New Roman" w:hAnsi="Calibri" w:cs="Calibri"/>
                <w:color w:val="000000" w:themeColor="text1"/>
                <w:sz w:val="24"/>
                <w:szCs w:val="24"/>
              </w:rPr>
              <w:t xml:space="preserve"> the reviewed and/or revised syllabus of all assigned subjects within first week following the end of the semester</w:t>
            </w:r>
          </w:p>
        </w:tc>
        <w:tc>
          <w:tcPr>
            <w:tcW w:w="2868" w:type="dxa"/>
            <w:shd w:val="clear" w:color="auto" w:fill="auto"/>
            <w:vAlign w:val="center"/>
            <w:hideMark/>
          </w:tcPr>
          <w:p w14:paraId="054DB3E9" w14:textId="438CE9FE" w:rsidR="00A702DF" w:rsidRPr="007A6DEA" w:rsidRDefault="009044E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10FBAE9A"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22660793"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F3D6862"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04B0AF2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31DA4EDB" w14:textId="1DD1623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36176836" w14:textId="77777777" w:rsidTr="00FD57FB">
        <w:trPr>
          <w:cantSplit/>
          <w:trHeight w:val="765"/>
        </w:trPr>
        <w:tc>
          <w:tcPr>
            <w:tcW w:w="2380" w:type="dxa"/>
            <w:shd w:val="clear" w:color="auto" w:fill="auto"/>
            <w:hideMark/>
          </w:tcPr>
          <w:p w14:paraId="4432164E" w14:textId="22B43EB3" w:rsidR="00A702DF" w:rsidRPr="007A6DEA"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Teaching Methods/Style</w:t>
            </w:r>
          </w:p>
        </w:tc>
        <w:tc>
          <w:tcPr>
            <w:tcW w:w="3123" w:type="dxa"/>
            <w:shd w:val="clear" w:color="auto" w:fill="auto"/>
            <w:vAlign w:val="center"/>
            <w:hideMark/>
          </w:tcPr>
          <w:p w14:paraId="508E80C2"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Application of various teaching methods/style relevant in teaching the assigned subject based on the OBTL Plan.</w:t>
            </w:r>
          </w:p>
        </w:tc>
        <w:tc>
          <w:tcPr>
            <w:tcW w:w="3671" w:type="dxa"/>
            <w:shd w:val="clear" w:color="auto" w:fill="auto"/>
            <w:vAlign w:val="center"/>
            <w:hideMark/>
          </w:tcPr>
          <w:p w14:paraId="05EE64D4" w14:textId="7E6EA4D2" w:rsidR="00A702DF" w:rsidRPr="007A6DEA" w:rsidRDefault="00BE4D7D"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50</w:t>
            </w:r>
            <w:r w:rsidR="00A702DF" w:rsidRPr="007A6DEA">
              <w:rPr>
                <w:rFonts w:ascii="Calibri" w:eastAsia="Times New Roman" w:hAnsi="Calibri" w:cs="Calibri"/>
                <w:b/>
                <w:bCs/>
                <w:color w:val="000000" w:themeColor="text1"/>
                <w:sz w:val="24"/>
                <w:szCs w:val="24"/>
              </w:rPr>
              <w:t>%</w:t>
            </w:r>
            <w:r w:rsidR="00A702DF" w:rsidRPr="007A6DEA">
              <w:rPr>
                <w:rFonts w:ascii="Calibri" w:eastAsia="Times New Roman" w:hAnsi="Calibri" w:cs="Calibri"/>
                <w:color w:val="000000" w:themeColor="text1"/>
                <w:sz w:val="24"/>
                <w:szCs w:val="24"/>
              </w:rPr>
              <w:t xml:space="preserve"> application </w:t>
            </w:r>
            <w:r w:rsidRPr="007A6DEA">
              <w:rPr>
                <w:rFonts w:ascii="Calibri" w:eastAsia="Times New Roman" w:hAnsi="Calibri" w:cs="Calibri"/>
                <w:color w:val="000000" w:themeColor="text1"/>
                <w:sz w:val="24"/>
                <w:szCs w:val="24"/>
              </w:rPr>
              <w:t>of the identified teaching methods/</w:t>
            </w:r>
            <w:r w:rsidR="003F0507" w:rsidRPr="007A6DEA">
              <w:rPr>
                <w:rFonts w:ascii="Calibri" w:eastAsia="Times New Roman" w:hAnsi="Calibri" w:cs="Calibri"/>
                <w:color w:val="000000" w:themeColor="text1"/>
                <w:sz w:val="24"/>
                <w:szCs w:val="24"/>
              </w:rPr>
              <w:t>style relevant</w:t>
            </w:r>
            <w:r w:rsidR="00610553" w:rsidRPr="007A6DEA">
              <w:rPr>
                <w:rFonts w:ascii="Calibri" w:eastAsia="Times New Roman" w:hAnsi="Calibri" w:cs="Calibri"/>
                <w:color w:val="000000" w:themeColor="text1"/>
                <w:sz w:val="24"/>
                <w:szCs w:val="24"/>
              </w:rPr>
              <w:t xml:space="preserve"> in teaching the assigned subject based on the OBTL Plan.</w:t>
            </w:r>
          </w:p>
        </w:tc>
        <w:tc>
          <w:tcPr>
            <w:tcW w:w="2868" w:type="dxa"/>
            <w:shd w:val="clear" w:color="auto" w:fill="auto"/>
            <w:vAlign w:val="center"/>
            <w:hideMark/>
          </w:tcPr>
          <w:p w14:paraId="259EBE08" w14:textId="0FF999C1"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r w:rsidR="009044EF"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55ED0867"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01684CE9"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195B32EE"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45" w:type="dxa"/>
          </w:tcPr>
          <w:p w14:paraId="6659DB5E"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5ABD9559" w14:textId="2F9E48C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70E59545" w14:textId="77777777" w:rsidTr="00FD57FB">
        <w:trPr>
          <w:cantSplit/>
          <w:trHeight w:val="765"/>
        </w:trPr>
        <w:tc>
          <w:tcPr>
            <w:tcW w:w="2380" w:type="dxa"/>
            <w:shd w:val="clear" w:color="auto" w:fill="auto"/>
            <w:hideMark/>
          </w:tcPr>
          <w:p w14:paraId="3B05BEED" w14:textId="4197EB88" w:rsidR="00A702DF" w:rsidRPr="007A6DEA"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Teaching Aide/Devices</w:t>
            </w:r>
          </w:p>
        </w:tc>
        <w:tc>
          <w:tcPr>
            <w:tcW w:w="3123" w:type="dxa"/>
            <w:shd w:val="clear" w:color="auto" w:fill="auto"/>
            <w:vAlign w:val="center"/>
            <w:hideMark/>
          </w:tcPr>
          <w:p w14:paraId="667A65B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Utilization of various teaching aids/devices prepared for the utilization in teaching the assigned subject based on the OBTL Plan</w:t>
            </w:r>
          </w:p>
        </w:tc>
        <w:tc>
          <w:tcPr>
            <w:tcW w:w="3671" w:type="dxa"/>
            <w:shd w:val="clear" w:color="auto" w:fill="auto"/>
            <w:vAlign w:val="center"/>
            <w:hideMark/>
          </w:tcPr>
          <w:p w14:paraId="009DBCC2" w14:textId="214F0FF7" w:rsidR="00A702DF" w:rsidRPr="007A6DEA" w:rsidRDefault="00467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50</w:t>
            </w:r>
            <w:r w:rsidR="00A702DF" w:rsidRPr="007A6DEA">
              <w:rPr>
                <w:rFonts w:ascii="Calibri" w:eastAsia="Times New Roman" w:hAnsi="Calibri" w:cs="Calibri"/>
                <w:b/>
                <w:bCs/>
                <w:color w:val="000000" w:themeColor="text1"/>
                <w:sz w:val="24"/>
                <w:szCs w:val="24"/>
              </w:rPr>
              <w:t>%</w:t>
            </w:r>
            <w:r w:rsidR="00A702DF" w:rsidRPr="007A6DEA">
              <w:rPr>
                <w:rFonts w:ascii="Calibri" w:eastAsia="Times New Roman" w:hAnsi="Calibri" w:cs="Calibri"/>
                <w:color w:val="000000" w:themeColor="text1"/>
                <w:sz w:val="24"/>
                <w:szCs w:val="24"/>
              </w:rPr>
              <w:t xml:space="preserve"> utilization of</w:t>
            </w:r>
            <w:r w:rsidR="004C5E4F" w:rsidRPr="007A6DEA">
              <w:rPr>
                <w:rFonts w:ascii="Calibri" w:eastAsia="Times New Roman" w:hAnsi="Calibri" w:cs="Calibri"/>
                <w:color w:val="000000" w:themeColor="text1"/>
                <w:sz w:val="24"/>
                <w:szCs w:val="24"/>
              </w:rPr>
              <w:t xml:space="preserve"> identified</w:t>
            </w:r>
            <w:r w:rsidR="00A702DF" w:rsidRPr="007A6DEA">
              <w:rPr>
                <w:rFonts w:ascii="Calibri" w:eastAsia="Times New Roman" w:hAnsi="Calibri" w:cs="Calibri"/>
                <w:color w:val="000000" w:themeColor="text1"/>
                <w:sz w:val="24"/>
                <w:szCs w:val="24"/>
              </w:rPr>
              <w:t xml:space="preserve"> teaching aids/ devices in teaching all assigned subjects based on the OBTL Plan</w:t>
            </w:r>
          </w:p>
        </w:tc>
        <w:tc>
          <w:tcPr>
            <w:tcW w:w="2868" w:type="dxa"/>
            <w:shd w:val="clear" w:color="auto" w:fill="auto"/>
            <w:vAlign w:val="center"/>
            <w:hideMark/>
          </w:tcPr>
          <w:p w14:paraId="3E5F21B0" w14:textId="758C4AD7" w:rsidR="00A702DF" w:rsidRPr="007A6DEA" w:rsidRDefault="009044E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This indicator is</w:t>
            </w:r>
            <w:r w:rsidR="00A702DF" w:rsidRPr="007A6DEA">
              <w:rPr>
                <w:rFonts w:ascii="Calibri" w:eastAsia="Times New Roman" w:hAnsi="Calibri" w:cs="Calibri"/>
                <w:color w:val="000000" w:themeColor="text1"/>
                <w:sz w:val="24"/>
                <w:szCs w:val="24"/>
              </w:rPr>
              <w:t>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629C3427"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1D89B1F5"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67CCC29"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45" w:type="dxa"/>
          </w:tcPr>
          <w:p w14:paraId="0B2C1B65"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3CB117A9" w14:textId="7603CF14"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4857BE75" w14:textId="77777777" w:rsidTr="00FD57FB">
        <w:trPr>
          <w:cantSplit/>
          <w:trHeight w:val="1020"/>
        </w:trPr>
        <w:tc>
          <w:tcPr>
            <w:tcW w:w="2380" w:type="dxa"/>
            <w:vMerge w:val="restart"/>
            <w:shd w:val="clear" w:color="auto" w:fill="auto"/>
            <w:hideMark/>
          </w:tcPr>
          <w:p w14:paraId="329C60F8" w14:textId="534B17AC" w:rsidR="00A702DF" w:rsidRPr="007A6DEA"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Class Records</w:t>
            </w:r>
          </w:p>
        </w:tc>
        <w:tc>
          <w:tcPr>
            <w:tcW w:w="3123" w:type="dxa"/>
            <w:shd w:val="clear" w:color="auto" w:fill="auto"/>
            <w:vAlign w:val="center"/>
            <w:hideMark/>
          </w:tcPr>
          <w:p w14:paraId="3440C8F6" w14:textId="0D2864D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Preparation and submission of TOS and assessment tool/s for midterm and final examinations for all assigned subjects during the semester</w:t>
            </w:r>
          </w:p>
        </w:tc>
        <w:tc>
          <w:tcPr>
            <w:tcW w:w="3671" w:type="dxa"/>
            <w:shd w:val="clear" w:color="auto" w:fill="auto"/>
            <w:vAlign w:val="center"/>
            <w:hideMark/>
          </w:tcPr>
          <w:p w14:paraId="346A480E"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Prepare and submit TOS and assessment tool/s for mid-term and final examinations for </w:t>
            </w:r>
            <w:r w:rsidRPr="007A6DEA">
              <w:rPr>
                <w:rFonts w:ascii="Calibri" w:eastAsia="Times New Roman" w:hAnsi="Calibri" w:cs="Calibri"/>
                <w:b/>
                <w:bCs/>
                <w:color w:val="000000" w:themeColor="text1"/>
                <w:sz w:val="24"/>
                <w:szCs w:val="24"/>
              </w:rPr>
              <w:t>all</w:t>
            </w:r>
            <w:r w:rsidRPr="007A6DEA">
              <w:rPr>
                <w:rFonts w:ascii="Calibri" w:eastAsia="Times New Roman" w:hAnsi="Calibri" w:cs="Calibri"/>
                <w:color w:val="000000" w:themeColor="text1"/>
                <w:sz w:val="24"/>
                <w:szCs w:val="24"/>
              </w:rPr>
              <w:t xml:space="preserve"> assigned subjects during the semester.</w:t>
            </w:r>
          </w:p>
        </w:tc>
        <w:tc>
          <w:tcPr>
            <w:tcW w:w="2868" w:type="dxa"/>
            <w:shd w:val="clear" w:color="auto" w:fill="auto"/>
            <w:vAlign w:val="center"/>
            <w:hideMark/>
          </w:tcPr>
          <w:p w14:paraId="6C5B0DE3" w14:textId="2220101F"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r w:rsidR="009044EF"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7C309E45"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7034B0FA"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0766706"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5C80FD38"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495B22ED" w14:textId="44D5E362"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112C223A" w14:textId="77777777" w:rsidTr="00FD57FB">
        <w:trPr>
          <w:cantSplit/>
          <w:trHeight w:val="765"/>
        </w:trPr>
        <w:tc>
          <w:tcPr>
            <w:tcW w:w="2380" w:type="dxa"/>
            <w:vMerge/>
            <w:vAlign w:val="center"/>
            <w:hideMark/>
          </w:tcPr>
          <w:p w14:paraId="6932589B" w14:textId="77777777" w:rsidR="00A702DF" w:rsidRPr="007A6DEA" w:rsidRDefault="00A702DF" w:rsidP="000D7DE7">
            <w:pPr>
              <w:spacing w:after="0" w:line="240" w:lineRule="auto"/>
              <w:ind w:left="337" w:hanging="180"/>
              <w:rPr>
                <w:rFonts w:ascii="Calibri" w:eastAsia="Times New Roman" w:hAnsi="Calibri" w:cs="Calibri"/>
                <w:b/>
                <w:bCs/>
                <w:color w:val="000000" w:themeColor="text1"/>
                <w:sz w:val="24"/>
                <w:szCs w:val="24"/>
              </w:rPr>
            </w:pPr>
          </w:p>
        </w:tc>
        <w:tc>
          <w:tcPr>
            <w:tcW w:w="3123" w:type="dxa"/>
            <w:shd w:val="clear" w:color="auto" w:fill="auto"/>
            <w:vAlign w:val="center"/>
            <w:hideMark/>
          </w:tcPr>
          <w:p w14:paraId="4B7E24CC"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Posting of Grade sheet/s</w:t>
            </w:r>
          </w:p>
        </w:tc>
        <w:tc>
          <w:tcPr>
            <w:tcW w:w="3671" w:type="dxa"/>
            <w:shd w:val="clear" w:color="auto" w:fill="auto"/>
            <w:vAlign w:val="center"/>
            <w:hideMark/>
          </w:tcPr>
          <w:p w14:paraId="415694EE" w14:textId="16B247F8"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Save and/or post</w:t>
            </w:r>
            <w:r w:rsidR="00A04579" w:rsidRPr="007A6DEA">
              <w:rPr>
                <w:rFonts w:ascii="Calibri" w:eastAsia="Times New Roman" w:hAnsi="Calibri" w:cs="Calibri"/>
                <w:color w:val="000000" w:themeColor="text1"/>
                <w:sz w:val="24"/>
                <w:szCs w:val="24"/>
              </w:rPr>
              <w:t xml:space="preserve"> </w:t>
            </w:r>
            <w:r w:rsidR="007A6DEA" w:rsidRPr="007A6DEA">
              <w:rPr>
                <w:rFonts w:ascii="Calibri" w:eastAsia="Times New Roman" w:hAnsi="Calibri" w:cs="Calibri"/>
                <w:b/>
                <w:bCs/>
                <w:color w:val="000000" w:themeColor="text1"/>
                <w:sz w:val="24"/>
                <w:szCs w:val="24"/>
              </w:rPr>
              <w:t>all</w:t>
            </w:r>
            <w:r w:rsidR="007A6DEA" w:rsidRPr="007A6DEA">
              <w:rPr>
                <w:rFonts w:ascii="Calibri" w:eastAsia="Times New Roman" w:hAnsi="Calibri" w:cs="Calibri"/>
                <w:color w:val="000000" w:themeColor="text1"/>
                <w:sz w:val="24"/>
                <w:szCs w:val="24"/>
              </w:rPr>
              <w:t xml:space="preserve"> </w:t>
            </w:r>
            <w:r w:rsidRPr="007A6DEA">
              <w:rPr>
                <w:rFonts w:ascii="Calibri" w:eastAsia="Times New Roman" w:hAnsi="Calibri" w:cs="Calibri"/>
                <w:color w:val="000000" w:themeColor="text1"/>
                <w:sz w:val="24"/>
                <w:szCs w:val="24"/>
              </w:rPr>
              <w:t>grades within two (2) weeks after the conduct of the mid-term and final examination in all assigned subjects</w:t>
            </w:r>
            <w:r w:rsidR="006C30E1" w:rsidRPr="007A6DEA">
              <w:rPr>
                <w:rFonts w:ascii="Calibri" w:eastAsia="Times New Roman" w:hAnsi="Calibri" w:cs="Calibri"/>
                <w:color w:val="000000" w:themeColor="text1"/>
                <w:sz w:val="24"/>
                <w:szCs w:val="24"/>
              </w:rPr>
              <w:t>.</w:t>
            </w:r>
          </w:p>
        </w:tc>
        <w:tc>
          <w:tcPr>
            <w:tcW w:w="2868" w:type="dxa"/>
            <w:shd w:val="clear" w:color="auto" w:fill="auto"/>
            <w:vAlign w:val="center"/>
            <w:hideMark/>
          </w:tcPr>
          <w:p w14:paraId="319C3ABD" w14:textId="43172C09" w:rsidR="00A702DF" w:rsidRPr="007A6DEA" w:rsidRDefault="009044E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 </w:t>
            </w:r>
          </w:p>
        </w:tc>
        <w:tc>
          <w:tcPr>
            <w:tcW w:w="378" w:type="dxa"/>
            <w:shd w:val="clear" w:color="auto" w:fill="auto"/>
            <w:vAlign w:val="center"/>
            <w:hideMark/>
          </w:tcPr>
          <w:p w14:paraId="51863B0D"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25944C1F"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45391867"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4E6EF516"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3A6A0AC6" w14:textId="085C0D18"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50F89CB0" w14:textId="77777777" w:rsidTr="00FD57FB">
        <w:trPr>
          <w:cantSplit/>
          <w:trHeight w:val="70"/>
        </w:trPr>
        <w:tc>
          <w:tcPr>
            <w:tcW w:w="2380" w:type="dxa"/>
            <w:vMerge/>
            <w:vAlign w:val="center"/>
            <w:hideMark/>
          </w:tcPr>
          <w:p w14:paraId="6529CBCE" w14:textId="77777777" w:rsidR="00A702DF" w:rsidRPr="007A6DEA" w:rsidRDefault="00A702DF" w:rsidP="000D7DE7">
            <w:pPr>
              <w:spacing w:after="0" w:line="240" w:lineRule="auto"/>
              <w:ind w:left="337" w:hanging="180"/>
              <w:rPr>
                <w:rFonts w:ascii="Calibri" w:eastAsia="Times New Roman" w:hAnsi="Calibri" w:cs="Calibri"/>
                <w:b/>
                <w:bCs/>
                <w:color w:val="000000" w:themeColor="text1"/>
                <w:sz w:val="24"/>
                <w:szCs w:val="24"/>
              </w:rPr>
            </w:pPr>
          </w:p>
        </w:tc>
        <w:tc>
          <w:tcPr>
            <w:tcW w:w="3123" w:type="dxa"/>
            <w:shd w:val="clear" w:color="auto" w:fill="auto"/>
            <w:vAlign w:val="center"/>
            <w:hideMark/>
          </w:tcPr>
          <w:p w14:paraId="0F7C9BA5" w14:textId="2EB39021"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Conduct of remedial class/es to failing students</w:t>
            </w:r>
            <w:r w:rsidR="00EA5B87">
              <w:rPr>
                <w:rFonts w:ascii="Calibri" w:eastAsia="Times New Roman" w:hAnsi="Calibri" w:cs="Calibri"/>
                <w:color w:val="000000" w:themeColor="text1"/>
                <w:sz w:val="24"/>
                <w:szCs w:val="24"/>
              </w:rPr>
              <w:t>.</w:t>
            </w:r>
          </w:p>
        </w:tc>
        <w:tc>
          <w:tcPr>
            <w:tcW w:w="3671" w:type="dxa"/>
            <w:shd w:val="clear" w:color="auto" w:fill="auto"/>
            <w:vAlign w:val="center"/>
            <w:hideMark/>
          </w:tcPr>
          <w:p w14:paraId="3A6BBB72" w14:textId="4DF95F0C" w:rsidR="00A702DF" w:rsidRPr="007A6DEA" w:rsidRDefault="007A6DEA"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100</w:t>
            </w:r>
            <w:r w:rsidR="31C647BB" w:rsidRPr="007A6DEA">
              <w:rPr>
                <w:rFonts w:ascii="Calibri" w:eastAsia="Times New Roman" w:hAnsi="Calibri" w:cs="Calibri"/>
                <w:b/>
                <w:bCs/>
                <w:color w:val="000000" w:themeColor="text1"/>
                <w:sz w:val="24"/>
                <w:szCs w:val="24"/>
              </w:rPr>
              <w:t>%</w:t>
            </w:r>
            <w:r w:rsidR="31C647BB" w:rsidRPr="007A6DEA">
              <w:rPr>
                <w:rFonts w:ascii="Calibri" w:eastAsia="Times New Roman" w:hAnsi="Calibri" w:cs="Calibri"/>
                <w:color w:val="000000" w:themeColor="text1"/>
                <w:sz w:val="24"/>
                <w:szCs w:val="24"/>
              </w:rPr>
              <w:t xml:space="preserve"> </w:t>
            </w:r>
            <w:r w:rsidR="00835D41" w:rsidRPr="007A6DEA">
              <w:rPr>
                <w:rFonts w:ascii="Calibri" w:eastAsia="Times New Roman" w:hAnsi="Calibri" w:cs="Calibri"/>
                <w:color w:val="000000" w:themeColor="text1"/>
                <w:sz w:val="24"/>
                <w:szCs w:val="24"/>
              </w:rPr>
              <w:t>of</w:t>
            </w:r>
            <w:r w:rsidR="00A702DF" w:rsidRPr="007A6DEA">
              <w:rPr>
                <w:rFonts w:ascii="Calibri" w:eastAsia="Times New Roman" w:hAnsi="Calibri" w:cs="Calibri"/>
                <w:color w:val="000000" w:themeColor="text1"/>
                <w:sz w:val="24"/>
                <w:szCs w:val="24"/>
              </w:rPr>
              <w:t xml:space="preserve"> students received</w:t>
            </w:r>
            <w:r w:rsidR="007C78CE" w:rsidRPr="007A6DEA">
              <w:rPr>
                <w:rFonts w:ascii="Calibri" w:eastAsia="Times New Roman" w:hAnsi="Calibri" w:cs="Calibri"/>
                <w:color w:val="000000" w:themeColor="text1"/>
                <w:sz w:val="24"/>
                <w:szCs w:val="24"/>
              </w:rPr>
              <w:t xml:space="preserve"> </w:t>
            </w:r>
            <w:r w:rsidR="00A702DF" w:rsidRPr="007A6DEA">
              <w:rPr>
                <w:rFonts w:ascii="Calibri" w:eastAsia="Times New Roman" w:hAnsi="Calibri" w:cs="Calibri"/>
                <w:color w:val="000000" w:themeColor="text1"/>
                <w:sz w:val="24"/>
                <w:szCs w:val="24"/>
              </w:rPr>
              <w:t>remedial classes</w:t>
            </w:r>
            <w:r w:rsidR="006C30E1" w:rsidRPr="007A6DEA">
              <w:rPr>
                <w:rFonts w:ascii="Calibri" w:eastAsia="Times New Roman" w:hAnsi="Calibri" w:cs="Calibri"/>
                <w:color w:val="000000" w:themeColor="text1"/>
                <w:sz w:val="24"/>
                <w:szCs w:val="24"/>
              </w:rPr>
              <w:t>.</w:t>
            </w:r>
          </w:p>
        </w:tc>
        <w:tc>
          <w:tcPr>
            <w:tcW w:w="2868" w:type="dxa"/>
            <w:shd w:val="clear" w:color="auto" w:fill="auto"/>
            <w:vAlign w:val="center"/>
            <w:hideMark/>
          </w:tcPr>
          <w:p w14:paraId="5202C839" w14:textId="4DE39F09" w:rsidR="00A702DF" w:rsidRPr="007A6DEA" w:rsidRDefault="009044EF" w:rsidP="00710F26">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w:t>
            </w:r>
            <w:r w:rsidR="00EA5B87">
              <w:rPr>
                <w:rFonts w:ascii="Calibri" w:eastAsia="Times New Roman" w:hAnsi="Calibri" w:cs="Calibri"/>
                <w:i/>
                <w:iCs/>
                <w:color w:val="000000" w:themeColor="text1"/>
                <w:sz w:val="24"/>
                <w:szCs w:val="24"/>
              </w:rPr>
              <w:t xml:space="preserve"> all. If no failing students after a semester, write N/A</w:t>
            </w:r>
          </w:p>
        </w:tc>
        <w:tc>
          <w:tcPr>
            <w:tcW w:w="378" w:type="dxa"/>
            <w:shd w:val="clear" w:color="auto" w:fill="auto"/>
            <w:vAlign w:val="center"/>
            <w:hideMark/>
          </w:tcPr>
          <w:p w14:paraId="4FC81B4E"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4ACC6F0E"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1FCD3F42"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5" w:type="dxa"/>
          </w:tcPr>
          <w:p w14:paraId="5F695120"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20009248" w14:textId="50E795C4"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commentRangeStart w:id="0"/>
            <w:commentRangeEnd w:id="0"/>
          </w:p>
        </w:tc>
      </w:tr>
      <w:tr w:rsidR="00FD57FB" w:rsidRPr="007A6DEA" w14:paraId="2B766AC6" w14:textId="77777777" w:rsidTr="00FD57FB">
        <w:trPr>
          <w:cantSplit/>
          <w:trHeight w:val="765"/>
        </w:trPr>
        <w:tc>
          <w:tcPr>
            <w:tcW w:w="2380" w:type="dxa"/>
            <w:shd w:val="clear" w:color="auto" w:fill="auto"/>
            <w:vAlign w:val="center"/>
            <w:hideMark/>
          </w:tcPr>
          <w:p w14:paraId="6C9FDF2E" w14:textId="5CD0B028" w:rsidR="00A702DF" w:rsidRPr="007A6DEA" w:rsidRDefault="00A702DF" w:rsidP="008D59C8">
            <w:pPr>
              <w:pStyle w:val="ListParagraph"/>
              <w:numPr>
                <w:ilvl w:val="0"/>
                <w:numId w:val="36"/>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Student Evaluation</w:t>
            </w:r>
          </w:p>
        </w:tc>
        <w:tc>
          <w:tcPr>
            <w:tcW w:w="3123" w:type="dxa"/>
            <w:shd w:val="clear" w:color="auto" w:fill="auto"/>
            <w:vAlign w:val="center"/>
            <w:hideMark/>
          </w:tcPr>
          <w:p w14:paraId="4C41E058"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Student Evaluation of Teaching Effectiveness</w:t>
            </w:r>
          </w:p>
        </w:tc>
        <w:tc>
          <w:tcPr>
            <w:tcW w:w="3671" w:type="dxa"/>
            <w:shd w:val="clear" w:color="auto" w:fill="auto"/>
            <w:vAlign w:val="center"/>
            <w:hideMark/>
          </w:tcPr>
          <w:p w14:paraId="406C507A" w14:textId="61FD5984" w:rsidR="00A702DF" w:rsidRPr="007A6DEA" w:rsidRDefault="0047090D" w:rsidP="243D7FB1">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Obtain</w:t>
            </w:r>
            <w:r w:rsidR="522FF9E2" w:rsidRPr="007A6DEA">
              <w:rPr>
                <w:rFonts w:ascii="Calibri" w:eastAsia="Times New Roman" w:hAnsi="Calibri" w:cs="Calibri"/>
                <w:color w:val="000000" w:themeColor="text1"/>
                <w:sz w:val="24"/>
                <w:szCs w:val="24"/>
              </w:rPr>
              <w:t xml:space="preserve"> a </w:t>
            </w:r>
            <w:r w:rsidRPr="007A6DEA">
              <w:rPr>
                <w:rFonts w:ascii="Calibri" w:eastAsia="Times New Roman" w:hAnsi="Calibri" w:cs="Calibri"/>
                <w:color w:val="000000" w:themeColor="text1"/>
                <w:sz w:val="24"/>
                <w:szCs w:val="24"/>
              </w:rPr>
              <w:t xml:space="preserve">Very Satisfactory </w:t>
            </w:r>
            <w:r w:rsidR="522FF9E2" w:rsidRPr="007A6DEA">
              <w:rPr>
                <w:rFonts w:ascii="Calibri" w:eastAsia="Times New Roman" w:hAnsi="Calibri" w:cs="Calibri"/>
                <w:color w:val="000000" w:themeColor="text1"/>
                <w:sz w:val="24"/>
                <w:szCs w:val="24"/>
              </w:rPr>
              <w:t xml:space="preserve">Student Evaluation Rating </w:t>
            </w:r>
            <w:r w:rsidR="00A702DF" w:rsidRPr="007A6DEA">
              <w:rPr>
                <w:rFonts w:ascii="Calibri" w:eastAsia="Times New Roman" w:hAnsi="Calibri" w:cs="Calibri"/>
                <w:color w:val="000000" w:themeColor="text1"/>
                <w:sz w:val="24"/>
                <w:szCs w:val="24"/>
              </w:rPr>
              <w:t xml:space="preserve"> </w:t>
            </w:r>
          </w:p>
          <w:p w14:paraId="16487AE5" w14:textId="732CFA36"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868" w:type="dxa"/>
            <w:shd w:val="clear" w:color="auto" w:fill="auto"/>
            <w:vAlign w:val="center"/>
            <w:hideMark/>
          </w:tcPr>
          <w:p w14:paraId="759F5E62" w14:textId="5266ECD4" w:rsidR="00A702DF" w:rsidRPr="007A6DEA" w:rsidRDefault="009044E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all</w:t>
            </w:r>
            <w:r w:rsidR="005C7006">
              <w:rPr>
                <w:rFonts w:ascii="Calibri" w:eastAsia="Times New Roman" w:hAnsi="Calibri" w:cs="Calibri"/>
                <w:i/>
                <w:iCs/>
                <w:color w:val="000000" w:themeColor="text1"/>
                <w:sz w:val="24"/>
                <w:szCs w:val="24"/>
              </w:rPr>
              <w:t>. Formula  = (Rating ÷ 4 x 100% ) ÷ 20</w:t>
            </w:r>
          </w:p>
        </w:tc>
        <w:tc>
          <w:tcPr>
            <w:tcW w:w="378" w:type="dxa"/>
            <w:shd w:val="clear" w:color="auto" w:fill="auto"/>
            <w:vAlign w:val="center"/>
            <w:hideMark/>
          </w:tcPr>
          <w:p w14:paraId="7DF4C278"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1D572F3"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64A7A9C5" w14:textId="77777777" w:rsidR="00A702DF" w:rsidRPr="007A6DEA" w:rsidRDefault="00A702DF" w:rsidP="00EF0B6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45" w:type="dxa"/>
          </w:tcPr>
          <w:p w14:paraId="1B4910CB" w14:textId="77777777" w:rsidR="00A702DF" w:rsidRPr="007A6DEA" w:rsidRDefault="00A702DF" w:rsidP="00EF0B6F">
            <w:pPr>
              <w:spacing w:after="0" w:line="240" w:lineRule="auto"/>
              <w:rPr>
                <w:rFonts w:ascii="Calibri" w:eastAsia="Times New Roman" w:hAnsi="Calibri" w:cs="Calibri"/>
                <w:color w:val="000000" w:themeColor="text1"/>
                <w:sz w:val="24"/>
                <w:szCs w:val="24"/>
              </w:rPr>
            </w:pPr>
          </w:p>
        </w:tc>
        <w:tc>
          <w:tcPr>
            <w:tcW w:w="2245" w:type="dxa"/>
            <w:shd w:val="clear" w:color="auto" w:fill="auto"/>
            <w:vAlign w:val="center"/>
            <w:hideMark/>
          </w:tcPr>
          <w:p w14:paraId="0F28CE13" w14:textId="1C4196F6"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commentRangeStart w:id="1"/>
            <w:commentRangeEnd w:id="1"/>
          </w:p>
        </w:tc>
      </w:tr>
      <w:tr w:rsidR="00FD57FB" w:rsidRPr="007A6DEA" w14:paraId="5F16D538" w14:textId="77777777" w:rsidTr="00FD57FB">
        <w:trPr>
          <w:cantSplit/>
          <w:trHeight w:val="300"/>
        </w:trPr>
        <w:tc>
          <w:tcPr>
            <w:tcW w:w="12042" w:type="dxa"/>
            <w:gridSpan w:val="4"/>
            <w:shd w:val="clear" w:color="auto" w:fill="auto"/>
            <w:vAlign w:val="center"/>
            <w:hideMark/>
          </w:tcPr>
          <w:p w14:paraId="78EAE66C" w14:textId="77777777" w:rsidR="00A702DF" w:rsidRPr="007A6DEA" w:rsidRDefault="00A702DF" w:rsidP="00EF0B6F">
            <w:pPr>
              <w:spacing w:after="0" w:line="240" w:lineRule="auto"/>
              <w:jc w:val="right"/>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AVERAGE RATING</w:t>
            </w:r>
          </w:p>
        </w:tc>
        <w:tc>
          <w:tcPr>
            <w:tcW w:w="1543" w:type="dxa"/>
            <w:gridSpan w:val="4"/>
            <w:shd w:val="clear" w:color="auto" w:fill="auto"/>
            <w:vAlign w:val="center"/>
            <w:hideMark/>
          </w:tcPr>
          <w:p w14:paraId="7F4834A2" w14:textId="73DE9A21" w:rsidR="00A702DF" w:rsidRPr="007A6DEA" w:rsidRDefault="00A702DF" w:rsidP="00A702DF">
            <w:pPr>
              <w:spacing w:after="0" w:line="240" w:lineRule="auto"/>
              <w:jc w:val="center"/>
              <w:rPr>
                <w:rFonts w:ascii="Calibri" w:eastAsia="Times New Roman" w:hAnsi="Calibri" w:cs="Calibri"/>
                <w:color w:val="000000" w:themeColor="text1"/>
                <w:sz w:val="24"/>
                <w:szCs w:val="24"/>
              </w:rPr>
            </w:pPr>
          </w:p>
        </w:tc>
        <w:tc>
          <w:tcPr>
            <w:tcW w:w="2245" w:type="dxa"/>
            <w:shd w:val="clear" w:color="auto" w:fill="auto"/>
            <w:vAlign w:val="center"/>
            <w:hideMark/>
          </w:tcPr>
          <w:p w14:paraId="2425F438" w14:textId="23FB6B18" w:rsidR="00A702DF" w:rsidRPr="007A6DEA" w:rsidRDefault="00A702DF" w:rsidP="00EF0B6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bl>
    <w:p w14:paraId="6F5285BF" w14:textId="4BE1E2E0" w:rsidR="00A24193" w:rsidRPr="007A6DEA" w:rsidRDefault="00A24193" w:rsidP="000C4745">
      <w:pPr>
        <w:pStyle w:val="NoSpacing"/>
        <w:rPr>
          <w:color w:val="000000" w:themeColor="text1"/>
        </w:rPr>
      </w:pPr>
    </w:p>
    <w:tbl>
      <w:tblPr>
        <w:tblW w:w="15835" w:type="dxa"/>
        <w:tblLayout w:type="fixed"/>
        <w:tblLook w:val="04A0" w:firstRow="1" w:lastRow="0" w:firstColumn="1" w:lastColumn="0" w:noHBand="0" w:noVBand="1"/>
      </w:tblPr>
      <w:tblGrid>
        <w:gridCol w:w="2335"/>
        <w:gridCol w:w="3150"/>
        <w:gridCol w:w="3690"/>
        <w:gridCol w:w="2908"/>
        <w:gridCol w:w="378"/>
        <w:gridCol w:w="390"/>
        <w:gridCol w:w="358"/>
        <w:gridCol w:w="376"/>
        <w:gridCol w:w="2250"/>
      </w:tblGrid>
      <w:tr w:rsidR="008277DB" w:rsidRPr="007A6DEA" w14:paraId="43C43997" w14:textId="77777777" w:rsidTr="00FD57FB">
        <w:trPr>
          <w:trHeight w:val="300"/>
        </w:trPr>
        <w:tc>
          <w:tcPr>
            <w:tcW w:w="12083"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25330B93" w14:textId="4057B883" w:rsidR="005D6220" w:rsidRPr="007A6DEA" w:rsidRDefault="005D6220" w:rsidP="005D6220">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II. Research</w:t>
            </w:r>
            <w:r w:rsidR="001A4011" w:rsidRPr="007A6DEA">
              <w:rPr>
                <w:rFonts w:ascii="Calibri" w:eastAsia="Times New Roman" w:hAnsi="Calibri" w:cs="Calibri"/>
                <w:b/>
                <w:bCs/>
                <w:color w:val="000000" w:themeColor="text1"/>
                <w:sz w:val="24"/>
                <w:szCs w:val="24"/>
              </w:rPr>
              <w:t xml:space="preserve"> </w:t>
            </w:r>
          </w:p>
        </w:tc>
        <w:tc>
          <w:tcPr>
            <w:tcW w:w="378" w:type="dxa"/>
            <w:tcBorders>
              <w:top w:val="single" w:sz="4" w:space="0" w:color="auto"/>
              <w:left w:val="nil"/>
              <w:bottom w:val="single" w:sz="4" w:space="0" w:color="auto"/>
              <w:right w:val="single" w:sz="4" w:space="0" w:color="auto"/>
            </w:tcBorders>
            <w:shd w:val="clear" w:color="000000" w:fill="D9D9D9"/>
            <w:vAlign w:val="center"/>
            <w:hideMark/>
          </w:tcPr>
          <w:p w14:paraId="324FDA8C" w14:textId="77777777" w:rsidR="005D6220" w:rsidRPr="007A6DEA" w:rsidRDefault="005D6220" w:rsidP="005D6220">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Q</w:t>
            </w:r>
          </w:p>
        </w:tc>
        <w:tc>
          <w:tcPr>
            <w:tcW w:w="390" w:type="dxa"/>
            <w:tcBorders>
              <w:top w:val="single" w:sz="4" w:space="0" w:color="auto"/>
              <w:left w:val="nil"/>
              <w:bottom w:val="single" w:sz="4" w:space="0" w:color="auto"/>
              <w:right w:val="single" w:sz="4" w:space="0" w:color="auto"/>
            </w:tcBorders>
            <w:shd w:val="clear" w:color="000000" w:fill="D9D9D9"/>
            <w:vAlign w:val="center"/>
            <w:hideMark/>
          </w:tcPr>
          <w:p w14:paraId="3C800606" w14:textId="77777777" w:rsidR="005D6220" w:rsidRPr="007A6DEA" w:rsidRDefault="005D6220" w:rsidP="005D6220">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E</w:t>
            </w:r>
          </w:p>
        </w:tc>
        <w:tc>
          <w:tcPr>
            <w:tcW w:w="358" w:type="dxa"/>
            <w:tcBorders>
              <w:top w:val="single" w:sz="4" w:space="0" w:color="auto"/>
              <w:left w:val="nil"/>
              <w:bottom w:val="single" w:sz="4" w:space="0" w:color="auto"/>
              <w:right w:val="single" w:sz="4" w:space="0" w:color="auto"/>
            </w:tcBorders>
            <w:shd w:val="clear" w:color="000000" w:fill="D9D9D9"/>
            <w:vAlign w:val="center"/>
            <w:hideMark/>
          </w:tcPr>
          <w:p w14:paraId="1673F3DE" w14:textId="77777777" w:rsidR="005D6220" w:rsidRPr="007A6DEA" w:rsidRDefault="005D6220" w:rsidP="005D6220">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T</w:t>
            </w:r>
          </w:p>
        </w:tc>
        <w:tc>
          <w:tcPr>
            <w:tcW w:w="376" w:type="dxa"/>
            <w:tcBorders>
              <w:top w:val="single" w:sz="4" w:space="0" w:color="auto"/>
              <w:left w:val="nil"/>
              <w:bottom w:val="single" w:sz="4" w:space="0" w:color="auto"/>
              <w:right w:val="nil"/>
            </w:tcBorders>
            <w:shd w:val="clear" w:color="000000" w:fill="D9D9D9"/>
            <w:vAlign w:val="center"/>
            <w:hideMark/>
          </w:tcPr>
          <w:p w14:paraId="795F3D66" w14:textId="77777777" w:rsidR="005D6220" w:rsidRPr="007A6DEA" w:rsidRDefault="005D6220" w:rsidP="005D6220">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p>
        </w:tc>
        <w:tc>
          <w:tcPr>
            <w:tcW w:w="22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C36345" w14:textId="77777777" w:rsidR="005D6220" w:rsidRPr="007A6DEA" w:rsidRDefault="005D6220" w:rsidP="005D6220">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F542A8" w:rsidRPr="007A6DEA" w14:paraId="0A5B3EB9" w14:textId="77777777" w:rsidTr="00FD57FB">
        <w:trPr>
          <w:trHeight w:val="630"/>
        </w:trPr>
        <w:tc>
          <w:tcPr>
            <w:tcW w:w="2335" w:type="dxa"/>
            <w:vMerge w:val="restart"/>
            <w:tcBorders>
              <w:top w:val="nil"/>
              <w:left w:val="single" w:sz="4" w:space="0" w:color="auto"/>
              <w:bottom w:val="single" w:sz="4" w:space="0" w:color="auto"/>
              <w:right w:val="single" w:sz="4" w:space="0" w:color="auto"/>
            </w:tcBorders>
            <w:shd w:val="clear" w:color="auto" w:fill="auto"/>
            <w:hideMark/>
          </w:tcPr>
          <w:p w14:paraId="7D3293BD" w14:textId="7ADC3A00" w:rsidR="00F542A8" w:rsidRPr="007A6DEA" w:rsidRDefault="00F542A8" w:rsidP="00FD57FB">
            <w:pPr>
              <w:pStyle w:val="ListParagraph"/>
              <w:numPr>
                <w:ilvl w:val="0"/>
                <w:numId w:val="33"/>
              </w:numPr>
              <w:spacing w:after="0" w:line="240" w:lineRule="auto"/>
              <w:ind w:left="253" w:hanging="270"/>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Research Publication and Presentation</w:t>
            </w:r>
          </w:p>
          <w:p w14:paraId="59E2226E" w14:textId="60986E67" w:rsidR="00F542A8" w:rsidRPr="007A6DEA" w:rsidRDefault="00F542A8" w:rsidP="007C78CE">
            <w:pPr>
              <w:pStyle w:val="ListParagraph"/>
              <w:spacing w:after="0" w:line="240" w:lineRule="auto"/>
              <w:ind w:left="517"/>
              <w:rPr>
                <w:rFonts w:ascii="Calibri" w:eastAsia="Times New Roman" w:hAnsi="Calibri" w:cs="Calibri"/>
                <w:b/>
                <w:bCs/>
                <w:color w:val="000000" w:themeColor="text1"/>
                <w:sz w:val="24"/>
                <w:szCs w:val="24"/>
              </w:rPr>
            </w:pPr>
          </w:p>
        </w:tc>
        <w:tc>
          <w:tcPr>
            <w:tcW w:w="3150" w:type="dxa"/>
            <w:vMerge w:val="restart"/>
            <w:tcBorders>
              <w:top w:val="nil"/>
              <w:left w:val="single" w:sz="4" w:space="0" w:color="auto"/>
              <w:right w:val="single" w:sz="4" w:space="0" w:color="auto"/>
            </w:tcBorders>
            <w:shd w:val="clear" w:color="auto" w:fill="auto"/>
            <w:vAlign w:val="center"/>
            <w:hideMark/>
          </w:tcPr>
          <w:p w14:paraId="534FC83A" w14:textId="62361AF8" w:rsidR="00F542A8" w:rsidRPr="007A6DEA" w:rsidRDefault="00F542A8" w:rsidP="007C78CE">
            <w:pPr>
              <w:spacing w:after="0" w:line="240" w:lineRule="auto"/>
              <w:rPr>
                <w:rFonts w:ascii="Calibri" w:eastAsia="Times New Roman" w:hAnsi="Calibri" w:cs="Calibri"/>
                <w:b/>
                <w:color w:val="000000" w:themeColor="text1"/>
                <w:sz w:val="24"/>
                <w:szCs w:val="24"/>
              </w:rPr>
            </w:pPr>
            <w:r w:rsidRPr="007A6DEA">
              <w:rPr>
                <w:rFonts w:ascii="Calibri" w:eastAsia="Times New Roman" w:hAnsi="Calibri" w:cs="Calibri"/>
                <w:color w:val="000000" w:themeColor="text1"/>
                <w:sz w:val="24"/>
                <w:szCs w:val="24"/>
              </w:rPr>
              <w:t>The faculty members contribute to the research undertakings of their College based on the University’s Research Targets</w:t>
            </w:r>
          </w:p>
        </w:tc>
        <w:tc>
          <w:tcPr>
            <w:tcW w:w="3690" w:type="dxa"/>
            <w:tcBorders>
              <w:top w:val="nil"/>
              <w:left w:val="nil"/>
              <w:bottom w:val="single" w:sz="4" w:space="0" w:color="auto"/>
              <w:right w:val="single" w:sz="4" w:space="0" w:color="auto"/>
            </w:tcBorders>
            <w:shd w:val="clear" w:color="auto" w:fill="auto"/>
            <w:vAlign w:val="center"/>
            <w:hideMark/>
          </w:tcPr>
          <w:p w14:paraId="36C132FC" w14:textId="7459DC03"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___ approved research proposals by (month, year)</w:t>
            </w:r>
          </w:p>
        </w:tc>
        <w:tc>
          <w:tcPr>
            <w:tcW w:w="2908" w:type="dxa"/>
            <w:tcBorders>
              <w:top w:val="nil"/>
              <w:left w:val="nil"/>
              <w:bottom w:val="single" w:sz="4" w:space="0" w:color="auto"/>
              <w:right w:val="single" w:sz="4" w:space="0" w:color="auto"/>
            </w:tcBorders>
            <w:shd w:val="clear" w:color="auto" w:fill="auto"/>
            <w:vAlign w:val="center"/>
            <w:hideMark/>
          </w:tcPr>
          <w:p w14:paraId="2CCDC630" w14:textId="3E59784A" w:rsidR="00F542A8" w:rsidRPr="007A6DEA" w:rsidRDefault="00F542A8" w:rsidP="008277DB">
            <w:pPr>
              <w:spacing w:after="0" w:line="240" w:lineRule="auto"/>
              <w:jc w:val="center"/>
              <w:rPr>
                <w:rFonts w:ascii="Calibri" w:eastAsia="Times New Roman" w:hAnsi="Calibri" w:cs="Calibri"/>
                <w:i/>
                <w:iCs/>
                <w:color w:val="000000" w:themeColor="text1"/>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iCs/>
                <w:color w:val="000000" w:themeColor="text1"/>
              </w:rPr>
              <w:t>Mandatory to all who have no completed research in the preceding year</w:t>
            </w:r>
          </w:p>
        </w:tc>
        <w:tc>
          <w:tcPr>
            <w:tcW w:w="378" w:type="dxa"/>
            <w:tcBorders>
              <w:top w:val="nil"/>
              <w:left w:val="nil"/>
              <w:bottom w:val="single" w:sz="4" w:space="0" w:color="auto"/>
              <w:right w:val="single" w:sz="4" w:space="0" w:color="auto"/>
            </w:tcBorders>
            <w:shd w:val="clear" w:color="auto" w:fill="auto"/>
            <w:vAlign w:val="center"/>
            <w:hideMark/>
          </w:tcPr>
          <w:p w14:paraId="6D38F4B4" w14:textId="6DC8DF43" w:rsidR="00F542A8" w:rsidRPr="007A6DEA" w:rsidRDefault="00F542A8" w:rsidP="007C78CE">
            <w:pPr>
              <w:spacing w:after="0" w:line="240" w:lineRule="auto"/>
              <w:jc w:val="center"/>
              <w:rPr>
                <w:rFonts w:ascii="Calibri" w:eastAsia="Times New Roman" w:hAnsi="Calibri" w:cs="Calibri"/>
                <w:color w:val="000000" w:themeColor="text1"/>
                <w:sz w:val="24"/>
                <w:szCs w:val="24"/>
              </w:rPr>
            </w:pPr>
          </w:p>
        </w:tc>
        <w:tc>
          <w:tcPr>
            <w:tcW w:w="390" w:type="dxa"/>
            <w:tcBorders>
              <w:top w:val="nil"/>
              <w:left w:val="nil"/>
              <w:bottom w:val="single" w:sz="4" w:space="0" w:color="auto"/>
              <w:right w:val="single" w:sz="4" w:space="0" w:color="auto"/>
            </w:tcBorders>
            <w:shd w:val="clear" w:color="auto" w:fill="auto"/>
            <w:vAlign w:val="center"/>
            <w:hideMark/>
          </w:tcPr>
          <w:p w14:paraId="3D10925B" w14:textId="3F20F0F6" w:rsidR="00F542A8" w:rsidRPr="007A6DEA" w:rsidRDefault="008277DB" w:rsidP="007C78CE">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F542A8" w:rsidRPr="007A6DEA">
              <w:rPr>
                <w:rFonts w:ascii="Calibri" w:eastAsia="Times New Roman" w:hAnsi="Calibri" w:cs="Calibri"/>
                <w:color w:val="000000" w:themeColor="text1"/>
                <w:sz w:val="24"/>
                <w:szCs w:val="24"/>
              </w:rPr>
              <w:t> </w:t>
            </w:r>
          </w:p>
        </w:tc>
        <w:tc>
          <w:tcPr>
            <w:tcW w:w="358" w:type="dxa"/>
            <w:tcBorders>
              <w:top w:val="nil"/>
              <w:left w:val="nil"/>
              <w:bottom w:val="single" w:sz="4" w:space="0" w:color="auto"/>
              <w:right w:val="single" w:sz="4" w:space="0" w:color="auto"/>
            </w:tcBorders>
            <w:shd w:val="clear" w:color="auto" w:fill="auto"/>
            <w:vAlign w:val="center"/>
            <w:hideMark/>
          </w:tcPr>
          <w:p w14:paraId="3FCB755D"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nil"/>
              <w:left w:val="nil"/>
              <w:bottom w:val="single" w:sz="4" w:space="0" w:color="auto"/>
              <w:right w:val="single" w:sz="4" w:space="0" w:color="auto"/>
            </w:tcBorders>
            <w:shd w:val="clear" w:color="auto" w:fill="auto"/>
            <w:vAlign w:val="center"/>
            <w:hideMark/>
          </w:tcPr>
          <w:p w14:paraId="7B62557C"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06767B0C"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542A8" w:rsidRPr="007A6DEA" w14:paraId="691457E9" w14:textId="77777777" w:rsidTr="00FD57FB">
        <w:trPr>
          <w:trHeight w:val="765"/>
        </w:trPr>
        <w:tc>
          <w:tcPr>
            <w:tcW w:w="2335" w:type="dxa"/>
            <w:vMerge/>
            <w:tcBorders>
              <w:top w:val="nil"/>
              <w:left w:val="single" w:sz="4" w:space="0" w:color="auto"/>
              <w:bottom w:val="single" w:sz="4" w:space="0" w:color="auto"/>
              <w:right w:val="single" w:sz="4" w:space="0" w:color="auto"/>
            </w:tcBorders>
            <w:vAlign w:val="center"/>
            <w:hideMark/>
          </w:tcPr>
          <w:p w14:paraId="6981FDFF" w14:textId="77777777" w:rsidR="00F542A8" w:rsidRPr="007A6DEA" w:rsidRDefault="00F542A8" w:rsidP="007C78CE">
            <w:pPr>
              <w:spacing w:after="0" w:line="240" w:lineRule="auto"/>
              <w:rPr>
                <w:rFonts w:ascii="Calibri" w:eastAsia="Times New Roman" w:hAnsi="Calibri" w:cs="Calibri"/>
                <w:b/>
                <w:bCs/>
                <w:color w:val="000000" w:themeColor="text1"/>
                <w:sz w:val="24"/>
                <w:szCs w:val="24"/>
              </w:rPr>
            </w:pPr>
          </w:p>
        </w:tc>
        <w:tc>
          <w:tcPr>
            <w:tcW w:w="3150" w:type="dxa"/>
            <w:vMerge/>
            <w:tcBorders>
              <w:left w:val="single" w:sz="4" w:space="0" w:color="auto"/>
              <w:right w:val="single" w:sz="4" w:space="0" w:color="auto"/>
            </w:tcBorders>
            <w:vAlign w:val="center"/>
            <w:hideMark/>
          </w:tcPr>
          <w:p w14:paraId="3AFA01B8"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p>
        </w:tc>
        <w:tc>
          <w:tcPr>
            <w:tcW w:w="3690" w:type="dxa"/>
            <w:tcBorders>
              <w:top w:val="nil"/>
              <w:left w:val="nil"/>
              <w:bottom w:val="single" w:sz="4" w:space="0" w:color="auto"/>
              <w:right w:val="single" w:sz="4" w:space="0" w:color="auto"/>
            </w:tcBorders>
            <w:shd w:val="clear" w:color="auto" w:fill="auto"/>
            <w:vAlign w:val="center"/>
            <w:hideMark/>
          </w:tcPr>
          <w:p w14:paraId="2420C0C5" w14:textId="4417D138"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Finish</w:t>
            </w:r>
            <w:r w:rsidRPr="007A6DEA">
              <w:rPr>
                <w:rFonts w:ascii="Calibri" w:eastAsia="Times New Roman" w:hAnsi="Calibri" w:cs="Calibri"/>
                <w:color w:val="000000" w:themeColor="text1"/>
                <w:sz w:val="24"/>
                <w:szCs w:val="24"/>
              </w:rPr>
              <w:t xml:space="preserve"> _____ approved research paper/s by (month, year)</w:t>
            </w:r>
          </w:p>
        </w:tc>
        <w:tc>
          <w:tcPr>
            <w:tcW w:w="2908" w:type="dxa"/>
            <w:tcBorders>
              <w:top w:val="nil"/>
              <w:left w:val="nil"/>
              <w:bottom w:val="single" w:sz="4" w:space="0" w:color="auto"/>
              <w:right w:val="single" w:sz="4" w:space="0" w:color="auto"/>
            </w:tcBorders>
            <w:shd w:val="clear" w:color="auto" w:fill="auto"/>
            <w:vAlign w:val="center"/>
            <w:hideMark/>
          </w:tcPr>
          <w:p w14:paraId="178FFFA3" w14:textId="0968801C" w:rsidR="00F542A8" w:rsidRPr="007A6DEA" w:rsidRDefault="00F542A8" w:rsidP="008277DB">
            <w:pPr>
              <w:spacing w:after="0" w:line="240" w:lineRule="auto"/>
              <w:jc w:val="center"/>
              <w:rPr>
                <w:rFonts w:ascii="Calibri" w:eastAsia="Times New Roman" w:hAnsi="Calibri" w:cs="Calibri"/>
                <w:i/>
                <w:iCs/>
                <w:color w:val="000000" w:themeColor="text1"/>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iCs/>
                <w:color w:val="000000" w:themeColor="text1"/>
              </w:rPr>
              <w:t>Mandatory to all who have approved proposal</w:t>
            </w:r>
          </w:p>
        </w:tc>
        <w:tc>
          <w:tcPr>
            <w:tcW w:w="378" w:type="dxa"/>
            <w:tcBorders>
              <w:top w:val="nil"/>
              <w:left w:val="nil"/>
              <w:bottom w:val="single" w:sz="4" w:space="0" w:color="auto"/>
              <w:right w:val="single" w:sz="4" w:space="0" w:color="auto"/>
            </w:tcBorders>
            <w:shd w:val="clear" w:color="auto" w:fill="auto"/>
            <w:vAlign w:val="center"/>
            <w:hideMark/>
          </w:tcPr>
          <w:p w14:paraId="0A4EE14A"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0F259BE4"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nil"/>
              <w:left w:val="nil"/>
              <w:bottom w:val="single" w:sz="4" w:space="0" w:color="auto"/>
              <w:right w:val="single" w:sz="4" w:space="0" w:color="auto"/>
            </w:tcBorders>
            <w:shd w:val="clear" w:color="auto" w:fill="auto"/>
            <w:vAlign w:val="center"/>
            <w:hideMark/>
          </w:tcPr>
          <w:p w14:paraId="30DA42A9"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nil"/>
              <w:left w:val="nil"/>
              <w:bottom w:val="single" w:sz="4" w:space="0" w:color="auto"/>
              <w:right w:val="single" w:sz="4" w:space="0" w:color="auto"/>
            </w:tcBorders>
            <w:shd w:val="clear" w:color="auto" w:fill="auto"/>
            <w:vAlign w:val="center"/>
            <w:hideMark/>
          </w:tcPr>
          <w:p w14:paraId="403C1626"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5C2A97F4"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542A8" w:rsidRPr="007A6DEA" w14:paraId="55AD55B4" w14:textId="77777777" w:rsidTr="00FD57FB">
        <w:trPr>
          <w:trHeight w:val="70"/>
        </w:trPr>
        <w:tc>
          <w:tcPr>
            <w:tcW w:w="2335" w:type="dxa"/>
            <w:vMerge/>
            <w:tcBorders>
              <w:top w:val="nil"/>
              <w:left w:val="single" w:sz="4" w:space="0" w:color="auto"/>
              <w:bottom w:val="single" w:sz="4" w:space="0" w:color="auto"/>
              <w:right w:val="single" w:sz="4" w:space="0" w:color="auto"/>
            </w:tcBorders>
            <w:vAlign w:val="center"/>
            <w:hideMark/>
          </w:tcPr>
          <w:p w14:paraId="4C7D718A" w14:textId="77777777" w:rsidR="00F542A8" w:rsidRPr="007A6DEA" w:rsidRDefault="00F542A8" w:rsidP="007C78CE">
            <w:pPr>
              <w:spacing w:after="0" w:line="240" w:lineRule="auto"/>
              <w:rPr>
                <w:rFonts w:ascii="Calibri" w:eastAsia="Times New Roman" w:hAnsi="Calibri" w:cs="Calibri"/>
                <w:b/>
                <w:bCs/>
                <w:color w:val="000000" w:themeColor="text1"/>
                <w:sz w:val="24"/>
                <w:szCs w:val="24"/>
              </w:rPr>
            </w:pPr>
          </w:p>
        </w:tc>
        <w:tc>
          <w:tcPr>
            <w:tcW w:w="3150" w:type="dxa"/>
            <w:vMerge/>
            <w:tcBorders>
              <w:left w:val="single" w:sz="4" w:space="0" w:color="auto"/>
              <w:right w:val="single" w:sz="4" w:space="0" w:color="auto"/>
            </w:tcBorders>
            <w:vAlign w:val="center"/>
            <w:hideMark/>
          </w:tcPr>
          <w:p w14:paraId="0379AA8E"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D90C0E1" w14:textId="1144FB2D"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 xml:space="preserve">Present </w:t>
            </w:r>
            <w:r w:rsidRPr="007A6DEA">
              <w:rPr>
                <w:rFonts w:ascii="Calibri" w:eastAsia="Times New Roman" w:hAnsi="Calibri" w:cs="Calibri"/>
                <w:color w:val="000000" w:themeColor="text1"/>
                <w:sz w:val="24"/>
                <w:szCs w:val="24"/>
              </w:rPr>
              <w:t>____ finished research paper within the year (National/ Regional/ International fora/ Conference)</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14:paraId="654479E3" w14:textId="090761C1" w:rsidR="00F542A8" w:rsidRPr="007A6DEA" w:rsidRDefault="00F542A8" w:rsidP="008277DB">
            <w:pPr>
              <w:spacing w:after="0" w:line="240" w:lineRule="auto"/>
              <w:jc w:val="center"/>
              <w:rPr>
                <w:rFonts w:ascii="Calibri" w:eastAsia="Times New Roman" w:hAnsi="Calibri" w:cs="Calibri"/>
                <w:i/>
                <w:iCs/>
                <w:color w:val="000000" w:themeColor="text1"/>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iCs/>
                <w:color w:val="000000" w:themeColor="text1"/>
              </w:rPr>
              <w:t>Mandatory to all who finished a research output</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372C9C1E"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0F04E6F0" w14:textId="456E076F"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4A1C4720" w14:textId="52684F9F"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single" w:sz="4" w:space="0" w:color="auto"/>
              <w:left w:val="nil"/>
              <w:bottom w:val="single" w:sz="4" w:space="0" w:color="auto"/>
              <w:right w:val="single" w:sz="4" w:space="0" w:color="auto"/>
            </w:tcBorders>
            <w:shd w:val="clear" w:color="auto" w:fill="auto"/>
            <w:vAlign w:val="center"/>
          </w:tcPr>
          <w:p w14:paraId="39E16A78" w14:textId="10BCA15A"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5F777F4"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17BE6140" w14:textId="61C1CAA4" w:rsidR="00F542A8" w:rsidRPr="007A6DEA" w:rsidRDefault="00F542A8"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DA59E0D" w14:textId="62C73CFE" w:rsidR="00F542A8" w:rsidRPr="007A6DEA" w:rsidRDefault="00F542A8"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542A8" w:rsidRPr="007A6DEA" w14:paraId="7007E54A" w14:textId="77777777" w:rsidTr="007C5663">
        <w:trPr>
          <w:trHeight w:val="638"/>
        </w:trPr>
        <w:tc>
          <w:tcPr>
            <w:tcW w:w="2335" w:type="dxa"/>
            <w:vMerge/>
            <w:tcBorders>
              <w:top w:val="nil"/>
              <w:left w:val="single" w:sz="4" w:space="0" w:color="auto"/>
              <w:bottom w:val="single" w:sz="4" w:space="0" w:color="auto"/>
              <w:right w:val="single" w:sz="4" w:space="0" w:color="auto"/>
            </w:tcBorders>
            <w:vAlign w:val="center"/>
          </w:tcPr>
          <w:p w14:paraId="2C2A54E8" w14:textId="77777777" w:rsidR="00F542A8" w:rsidRPr="007A6DEA" w:rsidRDefault="00F542A8" w:rsidP="007C78CE">
            <w:pPr>
              <w:spacing w:after="0" w:line="240" w:lineRule="auto"/>
              <w:rPr>
                <w:rFonts w:ascii="Calibri" w:eastAsia="Times New Roman" w:hAnsi="Calibri" w:cs="Calibri"/>
                <w:b/>
                <w:bCs/>
                <w:color w:val="000000" w:themeColor="text1"/>
                <w:sz w:val="24"/>
                <w:szCs w:val="24"/>
              </w:rPr>
            </w:pPr>
          </w:p>
        </w:tc>
        <w:tc>
          <w:tcPr>
            <w:tcW w:w="3150" w:type="dxa"/>
            <w:vMerge/>
            <w:tcBorders>
              <w:left w:val="single" w:sz="4" w:space="0" w:color="auto"/>
              <w:right w:val="single" w:sz="4" w:space="0" w:color="auto"/>
            </w:tcBorders>
            <w:vAlign w:val="center"/>
          </w:tcPr>
          <w:p w14:paraId="6F0813F5"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p>
        </w:tc>
        <w:tc>
          <w:tcPr>
            <w:tcW w:w="3690" w:type="dxa"/>
            <w:tcBorders>
              <w:top w:val="single" w:sz="4" w:space="0" w:color="auto"/>
              <w:left w:val="nil"/>
              <w:right w:val="single" w:sz="4" w:space="0" w:color="auto"/>
            </w:tcBorders>
            <w:shd w:val="clear" w:color="auto" w:fill="auto"/>
            <w:vAlign w:val="center"/>
          </w:tcPr>
          <w:p w14:paraId="23F28961" w14:textId="1E64A459" w:rsidR="00F542A8" w:rsidRPr="007A6DEA" w:rsidRDefault="00F542A8" w:rsidP="007C78CE">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Publish</w:t>
            </w:r>
            <w:r w:rsidRPr="007A6DEA">
              <w:rPr>
                <w:rFonts w:ascii="Segoe UI" w:eastAsia="Times New Roman" w:hAnsi="Segoe UI" w:cs="Segoe UI"/>
                <w:color w:val="000000" w:themeColor="text1"/>
                <w:sz w:val="24"/>
                <w:szCs w:val="24"/>
              </w:rPr>
              <w:t xml:space="preserve"> </w:t>
            </w:r>
            <w:r w:rsidRPr="007A6DEA">
              <w:rPr>
                <w:rFonts w:ascii="Calibri" w:eastAsia="Times New Roman" w:hAnsi="Calibri" w:cs="Calibri"/>
                <w:color w:val="000000" w:themeColor="text1"/>
                <w:sz w:val="24"/>
                <w:szCs w:val="24"/>
              </w:rPr>
              <w:t>____ finished research output within the year in TSU recognized Journal</w:t>
            </w:r>
          </w:p>
        </w:tc>
        <w:tc>
          <w:tcPr>
            <w:tcW w:w="2908" w:type="dxa"/>
            <w:tcBorders>
              <w:top w:val="single" w:sz="4" w:space="0" w:color="auto"/>
              <w:left w:val="nil"/>
              <w:right w:val="single" w:sz="4" w:space="0" w:color="auto"/>
            </w:tcBorders>
            <w:shd w:val="clear" w:color="auto" w:fill="auto"/>
            <w:vAlign w:val="center"/>
          </w:tcPr>
          <w:p w14:paraId="2A8D0CF4" w14:textId="7B3DE9B3" w:rsidR="00F542A8" w:rsidRPr="007A6DEA" w:rsidRDefault="00F542A8" w:rsidP="008277DB">
            <w:pPr>
              <w:spacing w:after="0" w:line="240" w:lineRule="auto"/>
              <w:jc w:val="center"/>
              <w:rPr>
                <w:rFonts w:ascii="Calibri" w:eastAsia="Times New Roman" w:hAnsi="Calibri" w:cs="Calibri"/>
                <w:i/>
                <w:iCs/>
                <w:color w:val="000000" w:themeColor="text1"/>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iCs/>
                <w:color w:val="000000" w:themeColor="text1"/>
              </w:rPr>
              <w:t>Mandatory only to all who finished a research output</w:t>
            </w:r>
          </w:p>
        </w:tc>
        <w:tc>
          <w:tcPr>
            <w:tcW w:w="378" w:type="dxa"/>
            <w:tcBorders>
              <w:top w:val="single" w:sz="4" w:space="0" w:color="auto"/>
              <w:left w:val="nil"/>
              <w:right w:val="single" w:sz="4" w:space="0" w:color="auto"/>
            </w:tcBorders>
            <w:shd w:val="clear" w:color="auto" w:fill="auto"/>
            <w:vAlign w:val="center"/>
          </w:tcPr>
          <w:p w14:paraId="0036C7C2"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p>
        </w:tc>
        <w:tc>
          <w:tcPr>
            <w:tcW w:w="390" w:type="dxa"/>
            <w:tcBorders>
              <w:top w:val="single" w:sz="4" w:space="0" w:color="auto"/>
              <w:left w:val="nil"/>
              <w:right w:val="single" w:sz="4" w:space="0" w:color="auto"/>
            </w:tcBorders>
            <w:shd w:val="clear" w:color="auto" w:fill="auto"/>
            <w:vAlign w:val="center"/>
          </w:tcPr>
          <w:p w14:paraId="509A0C28" w14:textId="22F47812" w:rsidR="00F542A8" w:rsidRPr="007A6DEA" w:rsidRDefault="008277DB" w:rsidP="007C78CE">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58" w:type="dxa"/>
            <w:tcBorders>
              <w:top w:val="single" w:sz="4" w:space="0" w:color="auto"/>
              <w:left w:val="nil"/>
              <w:right w:val="single" w:sz="4" w:space="0" w:color="auto"/>
            </w:tcBorders>
            <w:shd w:val="clear" w:color="auto" w:fill="auto"/>
            <w:vAlign w:val="center"/>
          </w:tcPr>
          <w:p w14:paraId="40D13A97" w14:textId="17AF0CEE" w:rsidR="00F542A8" w:rsidRPr="007A6DEA" w:rsidRDefault="008277DB" w:rsidP="007C78CE">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76" w:type="dxa"/>
            <w:tcBorders>
              <w:top w:val="single" w:sz="4" w:space="0" w:color="auto"/>
              <w:left w:val="nil"/>
              <w:right w:val="single" w:sz="4" w:space="0" w:color="auto"/>
            </w:tcBorders>
            <w:shd w:val="clear" w:color="auto" w:fill="auto"/>
            <w:vAlign w:val="center"/>
          </w:tcPr>
          <w:p w14:paraId="35C195D6" w14:textId="77777777" w:rsidR="00F542A8" w:rsidRPr="007A6DEA" w:rsidRDefault="00F542A8" w:rsidP="007C78CE">
            <w:pPr>
              <w:spacing w:after="0" w:line="240" w:lineRule="auto"/>
              <w:jc w:val="center"/>
              <w:rPr>
                <w:rFonts w:ascii="Calibri" w:eastAsia="Times New Roman" w:hAnsi="Calibri" w:cs="Calibri"/>
                <w:color w:val="000000" w:themeColor="text1"/>
                <w:sz w:val="24"/>
                <w:szCs w:val="24"/>
              </w:rPr>
            </w:pPr>
          </w:p>
        </w:tc>
        <w:tc>
          <w:tcPr>
            <w:tcW w:w="2250" w:type="dxa"/>
            <w:tcBorders>
              <w:top w:val="single" w:sz="4" w:space="0" w:color="auto"/>
              <w:left w:val="nil"/>
              <w:right w:val="single" w:sz="4" w:space="0" w:color="auto"/>
            </w:tcBorders>
            <w:shd w:val="clear" w:color="auto" w:fill="auto"/>
            <w:vAlign w:val="center"/>
          </w:tcPr>
          <w:p w14:paraId="5E9E0A8E" w14:textId="77777777" w:rsidR="00F542A8" w:rsidRPr="007A6DEA" w:rsidRDefault="00F542A8" w:rsidP="007C78CE">
            <w:pPr>
              <w:spacing w:after="0" w:line="240" w:lineRule="auto"/>
              <w:rPr>
                <w:rFonts w:ascii="Calibri" w:eastAsia="Times New Roman" w:hAnsi="Calibri" w:cs="Calibri"/>
                <w:color w:val="000000" w:themeColor="text1"/>
                <w:sz w:val="24"/>
                <w:szCs w:val="24"/>
              </w:rPr>
            </w:pPr>
          </w:p>
        </w:tc>
      </w:tr>
      <w:tr w:rsidR="008277DB" w:rsidRPr="007A6DEA" w14:paraId="01951D0C" w14:textId="77777777" w:rsidTr="00FD57FB">
        <w:trPr>
          <w:trHeight w:val="510"/>
        </w:trPr>
        <w:tc>
          <w:tcPr>
            <w:tcW w:w="2335" w:type="dxa"/>
            <w:vMerge w:val="restart"/>
            <w:tcBorders>
              <w:top w:val="nil"/>
              <w:left w:val="single" w:sz="4" w:space="0" w:color="auto"/>
              <w:right w:val="single" w:sz="4" w:space="0" w:color="auto"/>
            </w:tcBorders>
            <w:shd w:val="clear" w:color="auto" w:fill="auto"/>
          </w:tcPr>
          <w:p w14:paraId="58514E44" w14:textId="5F43CC32" w:rsidR="007C78CE" w:rsidRPr="007A6DEA" w:rsidRDefault="007C78CE" w:rsidP="00FD57FB">
            <w:pPr>
              <w:pStyle w:val="ListParagraph"/>
              <w:numPr>
                <w:ilvl w:val="0"/>
                <w:numId w:val="33"/>
              </w:numPr>
              <w:spacing w:after="0" w:line="240" w:lineRule="auto"/>
              <w:ind w:left="253" w:hanging="270"/>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 xml:space="preserve">Adoption and Commercialization Initiatives and Production Development </w:t>
            </w:r>
          </w:p>
        </w:tc>
        <w:tc>
          <w:tcPr>
            <w:tcW w:w="3150" w:type="dxa"/>
            <w:tcBorders>
              <w:top w:val="single" w:sz="4" w:space="0" w:color="auto"/>
              <w:left w:val="nil"/>
              <w:bottom w:val="single" w:sz="4" w:space="0" w:color="auto"/>
              <w:right w:val="single" w:sz="4" w:space="0" w:color="auto"/>
            </w:tcBorders>
            <w:shd w:val="clear" w:color="auto" w:fill="auto"/>
            <w:vAlign w:val="center"/>
          </w:tcPr>
          <w:p w14:paraId="42346424" w14:textId="0D71ED26"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completed research output adopted</w:t>
            </w:r>
          </w:p>
        </w:tc>
        <w:tc>
          <w:tcPr>
            <w:tcW w:w="3690" w:type="dxa"/>
            <w:tcBorders>
              <w:top w:val="single" w:sz="4" w:space="0" w:color="auto"/>
              <w:left w:val="nil"/>
              <w:bottom w:val="single" w:sz="4" w:space="0" w:color="auto"/>
              <w:right w:val="single" w:sz="4" w:space="0" w:color="auto"/>
            </w:tcBorders>
            <w:shd w:val="clear" w:color="auto" w:fill="auto"/>
            <w:vAlign w:val="center"/>
          </w:tcPr>
          <w:p w14:paraId="6EF27FF5" w14:textId="1EE57C2C" w:rsidR="007C78CE" w:rsidRPr="007A6DEA" w:rsidRDefault="003F0AD5" w:rsidP="007C78CE">
            <w:pPr>
              <w:spacing w:after="0" w:line="240" w:lineRule="auto"/>
              <w:rPr>
                <w:rFonts w:ascii="Calibri" w:eastAsia="Times New Roman" w:hAnsi="Calibri" w:cs="Calibri"/>
                <w:color w:val="000000" w:themeColor="text1"/>
                <w:sz w:val="24"/>
                <w:szCs w:val="24"/>
              </w:rPr>
            </w:pPr>
            <w:r>
              <w:rPr>
                <w:rFonts w:ascii="Calibri" w:eastAsia="Times New Roman" w:hAnsi="Calibri" w:cs="Calibri"/>
                <w:b/>
                <w:bCs/>
                <w:color w:val="000000" w:themeColor="text1"/>
                <w:sz w:val="24"/>
                <w:szCs w:val="24"/>
              </w:rPr>
              <w:t>Submit</w:t>
            </w:r>
            <w:r w:rsidR="007C78CE" w:rsidRPr="007A6DEA">
              <w:rPr>
                <w:rFonts w:ascii="Calibri" w:eastAsia="Times New Roman" w:hAnsi="Calibri" w:cs="Calibri"/>
                <w:color w:val="000000" w:themeColor="text1"/>
                <w:sz w:val="24"/>
                <w:szCs w:val="24"/>
              </w:rPr>
              <w:t xml:space="preserve"> ___ research output for adoption by (month, year)</w:t>
            </w:r>
          </w:p>
        </w:tc>
        <w:tc>
          <w:tcPr>
            <w:tcW w:w="2908" w:type="dxa"/>
            <w:tcBorders>
              <w:top w:val="single" w:sz="4" w:space="0" w:color="auto"/>
              <w:left w:val="nil"/>
              <w:bottom w:val="single" w:sz="4" w:space="0" w:color="auto"/>
              <w:right w:val="single" w:sz="4" w:space="0" w:color="auto"/>
            </w:tcBorders>
            <w:shd w:val="clear" w:color="auto" w:fill="auto"/>
            <w:vAlign w:val="center"/>
          </w:tcPr>
          <w:p w14:paraId="6823D3C3" w14:textId="2E6ABD02" w:rsidR="007C78CE" w:rsidRPr="007A6DEA" w:rsidRDefault="009044EF" w:rsidP="008277DB">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w:t>
            </w:r>
            <w:r w:rsidR="007C78CE" w:rsidRPr="007A6DEA">
              <w:rPr>
                <w:rFonts w:ascii="Calibri" w:eastAsia="Times New Roman" w:hAnsi="Calibri" w:cs="Calibri"/>
                <w:i/>
                <w:iCs/>
                <w:color w:val="000000" w:themeColor="text1"/>
                <w:sz w:val="24"/>
                <w:szCs w:val="24"/>
              </w:rPr>
              <w:t xml:space="preserve"> those with finished </w:t>
            </w:r>
            <w:r w:rsidR="008277DB">
              <w:rPr>
                <w:rFonts w:ascii="Calibri" w:eastAsia="Times New Roman" w:hAnsi="Calibri" w:cs="Calibri"/>
                <w:i/>
                <w:iCs/>
                <w:color w:val="000000" w:themeColor="text1"/>
                <w:sz w:val="24"/>
                <w:szCs w:val="24"/>
              </w:rPr>
              <w:t>research output</w:t>
            </w:r>
          </w:p>
        </w:tc>
        <w:tc>
          <w:tcPr>
            <w:tcW w:w="378" w:type="dxa"/>
            <w:tcBorders>
              <w:top w:val="single" w:sz="4" w:space="0" w:color="auto"/>
              <w:left w:val="nil"/>
              <w:bottom w:val="single" w:sz="4" w:space="0" w:color="auto"/>
              <w:right w:val="single" w:sz="4" w:space="0" w:color="auto"/>
            </w:tcBorders>
            <w:shd w:val="clear" w:color="auto" w:fill="auto"/>
            <w:vAlign w:val="center"/>
          </w:tcPr>
          <w:p w14:paraId="417FC01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390" w:type="dxa"/>
            <w:tcBorders>
              <w:top w:val="single" w:sz="4" w:space="0" w:color="auto"/>
              <w:left w:val="nil"/>
              <w:bottom w:val="single" w:sz="4" w:space="0" w:color="auto"/>
              <w:right w:val="single" w:sz="4" w:space="0" w:color="auto"/>
            </w:tcBorders>
            <w:shd w:val="clear" w:color="auto" w:fill="auto"/>
            <w:vAlign w:val="center"/>
          </w:tcPr>
          <w:p w14:paraId="5CFA4EC2" w14:textId="1D276893"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single" w:sz="4" w:space="0" w:color="auto"/>
              <w:left w:val="nil"/>
              <w:bottom w:val="single" w:sz="4" w:space="0" w:color="auto"/>
              <w:right w:val="single" w:sz="4" w:space="0" w:color="auto"/>
            </w:tcBorders>
            <w:shd w:val="clear" w:color="auto" w:fill="auto"/>
            <w:vAlign w:val="center"/>
          </w:tcPr>
          <w:p w14:paraId="09AC5F17" w14:textId="0BE395FD"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single" w:sz="4" w:space="0" w:color="auto"/>
              <w:left w:val="nil"/>
              <w:bottom w:val="single" w:sz="4" w:space="0" w:color="auto"/>
              <w:right w:val="single" w:sz="4" w:space="0" w:color="auto"/>
            </w:tcBorders>
            <w:shd w:val="clear" w:color="auto" w:fill="auto"/>
            <w:vAlign w:val="center"/>
          </w:tcPr>
          <w:p w14:paraId="34C8BD70"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2250" w:type="dxa"/>
            <w:tcBorders>
              <w:top w:val="single" w:sz="4" w:space="0" w:color="auto"/>
              <w:left w:val="nil"/>
              <w:bottom w:val="single" w:sz="4" w:space="0" w:color="auto"/>
              <w:right w:val="single" w:sz="4" w:space="0" w:color="auto"/>
            </w:tcBorders>
            <w:shd w:val="clear" w:color="auto" w:fill="auto"/>
            <w:vAlign w:val="center"/>
          </w:tcPr>
          <w:p w14:paraId="1418417D"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p>
        </w:tc>
      </w:tr>
      <w:tr w:rsidR="008277DB" w:rsidRPr="007A6DEA" w14:paraId="279457AC" w14:textId="77777777" w:rsidTr="00FD57FB">
        <w:trPr>
          <w:trHeight w:val="510"/>
        </w:trPr>
        <w:tc>
          <w:tcPr>
            <w:tcW w:w="2335" w:type="dxa"/>
            <w:vMerge/>
            <w:tcBorders>
              <w:left w:val="single" w:sz="4" w:space="0" w:color="auto"/>
              <w:right w:val="single" w:sz="4" w:space="0" w:color="auto"/>
            </w:tcBorders>
            <w:shd w:val="clear" w:color="auto" w:fill="auto"/>
            <w:vAlign w:val="center"/>
            <w:hideMark/>
          </w:tcPr>
          <w:p w14:paraId="212C3FFB" w14:textId="5C63E410" w:rsidR="007C78CE" w:rsidRPr="007A6DEA" w:rsidRDefault="007C78CE" w:rsidP="007C78CE">
            <w:pPr>
              <w:spacing w:after="0" w:line="240" w:lineRule="auto"/>
              <w:ind w:left="427"/>
              <w:rPr>
                <w:rFonts w:ascii="Calibri" w:eastAsia="Times New Roman" w:hAnsi="Calibri" w:cs="Calibri"/>
                <w:b/>
                <w:bCs/>
                <w:color w:val="000000" w:themeColor="text1"/>
                <w:sz w:val="24"/>
                <w:szCs w:val="24"/>
              </w:rPr>
            </w:pP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399F5095" w14:textId="17E7ECE0"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patented invention</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FE33A26" w14:textId="744790DB" w:rsidR="007C78CE" w:rsidRPr="007A6DEA" w:rsidRDefault="003F0AD5" w:rsidP="007C78CE">
            <w:pPr>
              <w:spacing w:after="0" w:line="240" w:lineRule="auto"/>
              <w:rPr>
                <w:rFonts w:ascii="Calibri" w:eastAsia="Times New Roman" w:hAnsi="Calibri" w:cs="Calibri"/>
                <w:color w:val="000000" w:themeColor="text1"/>
                <w:sz w:val="24"/>
                <w:szCs w:val="24"/>
              </w:rPr>
            </w:pPr>
            <w:r>
              <w:rPr>
                <w:rFonts w:ascii="Calibri" w:eastAsia="Times New Roman" w:hAnsi="Calibri" w:cs="Calibri"/>
                <w:b/>
                <w:bCs/>
                <w:color w:val="000000" w:themeColor="text1"/>
                <w:sz w:val="24"/>
                <w:szCs w:val="24"/>
              </w:rPr>
              <w:t xml:space="preserve">Submit </w:t>
            </w:r>
            <w:r w:rsidR="007C78CE" w:rsidRPr="007A6DEA">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 xml:space="preserve">____ research output for </w:t>
            </w:r>
            <w:r w:rsidR="007C78CE" w:rsidRPr="007A6DEA">
              <w:rPr>
                <w:rFonts w:ascii="Calibri" w:eastAsia="Times New Roman" w:hAnsi="Calibri" w:cs="Calibri"/>
                <w:color w:val="000000" w:themeColor="text1"/>
                <w:sz w:val="24"/>
                <w:szCs w:val="24"/>
              </w:rPr>
              <w:t>patent</w:t>
            </w:r>
            <w:r>
              <w:rPr>
                <w:rFonts w:ascii="Calibri" w:eastAsia="Times New Roman" w:hAnsi="Calibri" w:cs="Calibri"/>
                <w:color w:val="000000" w:themeColor="text1"/>
                <w:sz w:val="24"/>
                <w:szCs w:val="24"/>
              </w:rPr>
              <w:t>ing</w:t>
            </w:r>
            <w:r w:rsidR="007C78CE" w:rsidRPr="007A6DEA">
              <w:rPr>
                <w:rFonts w:ascii="Calibri" w:eastAsia="Times New Roman" w:hAnsi="Calibri" w:cs="Calibri"/>
                <w:color w:val="000000" w:themeColor="text1"/>
                <w:sz w:val="24"/>
                <w:szCs w:val="24"/>
              </w:rPr>
              <w:t xml:space="preserve"> by (month, year)</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14:paraId="3B3A8B5D" w14:textId="385B35E8" w:rsidR="007C78CE" w:rsidRPr="007A6DEA" w:rsidRDefault="009044EF" w:rsidP="008277D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those with finished R&amp;D</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5001342B"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593B371A"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single" w:sz="4" w:space="0" w:color="auto"/>
              <w:left w:val="nil"/>
              <w:bottom w:val="single" w:sz="4" w:space="0" w:color="auto"/>
              <w:right w:val="single" w:sz="4" w:space="0" w:color="auto"/>
            </w:tcBorders>
            <w:shd w:val="clear" w:color="auto" w:fill="auto"/>
            <w:vAlign w:val="center"/>
            <w:hideMark/>
          </w:tcPr>
          <w:p w14:paraId="4FBDC659"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3E6F1F5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8134D96"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6D32FFEE" w14:textId="77777777" w:rsidTr="00FD57FB">
        <w:trPr>
          <w:trHeight w:val="765"/>
        </w:trPr>
        <w:tc>
          <w:tcPr>
            <w:tcW w:w="2335" w:type="dxa"/>
            <w:vMerge/>
            <w:tcBorders>
              <w:left w:val="single" w:sz="4" w:space="0" w:color="auto"/>
              <w:bottom w:val="single" w:sz="4" w:space="0" w:color="auto"/>
              <w:right w:val="single" w:sz="4" w:space="0" w:color="auto"/>
            </w:tcBorders>
            <w:vAlign w:val="center"/>
            <w:hideMark/>
          </w:tcPr>
          <w:p w14:paraId="00F435B5" w14:textId="77777777" w:rsidR="007C78CE" w:rsidRPr="007A6DEA" w:rsidRDefault="007C78CE" w:rsidP="007C78CE">
            <w:pPr>
              <w:spacing w:after="0" w:line="240" w:lineRule="auto"/>
              <w:rPr>
                <w:rFonts w:ascii="Calibri" w:eastAsia="Times New Roman" w:hAnsi="Calibri" w:cs="Calibri"/>
                <w:b/>
                <w:bCs/>
                <w:color w:val="000000" w:themeColor="text1"/>
                <w:sz w:val="24"/>
                <w:szCs w:val="24"/>
              </w:rPr>
            </w:pPr>
          </w:p>
        </w:tc>
        <w:tc>
          <w:tcPr>
            <w:tcW w:w="3150" w:type="dxa"/>
            <w:tcBorders>
              <w:top w:val="nil"/>
              <w:left w:val="nil"/>
              <w:bottom w:val="single" w:sz="4" w:space="0" w:color="auto"/>
              <w:right w:val="single" w:sz="4" w:space="0" w:color="auto"/>
            </w:tcBorders>
            <w:shd w:val="clear" w:color="auto" w:fill="auto"/>
            <w:vAlign w:val="center"/>
            <w:hideMark/>
          </w:tcPr>
          <w:p w14:paraId="33BD1A86" w14:textId="44097C5A"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commercialized invention</w:t>
            </w:r>
          </w:p>
        </w:tc>
        <w:tc>
          <w:tcPr>
            <w:tcW w:w="3690" w:type="dxa"/>
            <w:tcBorders>
              <w:top w:val="nil"/>
              <w:left w:val="nil"/>
              <w:bottom w:val="single" w:sz="4" w:space="0" w:color="auto"/>
              <w:right w:val="single" w:sz="4" w:space="0" w:color="auto"/>
            </w:tcBorders>
            <w:shd w:val="clear" w:color="auto" w:fill="auto"/>
            <w:vAlign w:val="center"/>
            <w:hideMark/>
          </w:tcPr>
          <w:p w14:paraId="78AF623D" w14:textId="3533D614" w:rsidR="007C78CE" w:rsidRPr="007A6DEA" w:rsidRDefault="003F0AD5" w:rsidP="007C78CE">
            <w:pPr>
              <w:spacing w:after="0" w:line="240" w:lineRule="auto"/>
              <w:rPr>
                <w:rFonts w:ascii="Calibri" w:eastAsia="Times New Roman" w:hAnsi="Calibri" w:cs="Calibri"/>
                <w:color w:val="000000" w:themeColor="text1"/>
                <w:sz w:val="24"/>
                <w:szCs w:val="24"/>
              </w:rPr>
            </w:pPr>
            <w:r>
              <w:rPr>
                <w:rFonts w:ascii="Calibri" w:eastAsia="Times New Roman" w:hAnsi="Calibri" w:cs="Calibri"/>
                <w:b/>
                <w:bCs/>
                <w:color w:val="000000" w:themeColor="text1"/>
                <w:sz w:val="24"/>
                <w:szCs w:val="24"/>
              </w:rPr>
              <w:t xml:space="preserve">Submit </w:t>
            </w:r>
            <w:r w:rsidRPr="007A6DEA">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____ research output for commercialization</w:t>
            </w:r>
            <w:r w:rsidRPr="007A6DEA">
              <w:rPr>
                <w:rFonts w:ascii="Calibri" w:eastAsia="Times New Roman" w:hAnsi="Calibri" w:cs="Calibri"/>
                <w:color w:val="000000" w:themeColor="text1"/>
                <w:sz w:val="24"/>
                <w:szCs w:val="24"/>
              </w:rPr>
              <w:t xml:space="preserve"> by </w:t>
            </w:r>
            <w:r w:rsidR="007C78CE" w:rsidRPr="007A6DEA">
              <w:rPr>
                <w:rFonts w:ascii="Calibri" w:eastAsia="Times New Roman" w:hAnsi="Calibri" w:cs="Calibri"/>
                <w:color w:val="000000" w:themeColor="text1"/>
                <w:sz w:val="24"/>
                <w:szCs w:val="24"/>
              </w:rPr>
              <w:t>(month, year)</w:t>
            </w:r>
          </w:p>
        </w:tc>
        <w:tc>
          <w:tcPr>
            <w:tcW w:w="2908" w:type="dxa"/>
            <w:tcBorders>
              <w:top w:val="nil"/>
              <w:left w:val="nil"/>
              <w:bottom w:val="single" w:sz="4" w:space="0" w:color="auto"/>
              <w:right w:val="single" w:sz="4" w:space="0" w:color="auto"/>
            </w:tcBorders>
            <w:shd w:val="clear" w:color="auto" w:fill="auto"/>
            <w:vAlign w:val="center"/>
            <w:hideMark/>
          </w:tcPr>
          <w:p w14:paraId="7B58C883" w14:textId="1E2FCA71" w:rsidR="007C78CE" w:rsidRPr="007A6DEA" w:rsidRDefault="009044EF" w:rsidP="008277D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 to those with finished R&amp;D</w:t>
            </w:r>
          </w:p>
        </w:tc>
        <w:tc>
          <w:tcPr>
            <w:tcW w:w="378" w:type="dxa"/>
            <w:tcBorders>
              <w:top w:val="nil"/>
              <w:left w:val="nil"/>
              <w:bottom w:val="single" w:sz="4" w:space="0" w:color="auto"/>
              <w:right w:val="single" w:sz="4" w:space="0" w:color="auto"/>
            </w:tcBorders>
            <w:shd w:val="clear" w:color="auto" w:fill="auto"/>
            <w:vAlign w:val="center"/>
            <w:hideMark/>
          </w:tcPr>
          <w:p w14:paraId="1811460C"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69B908F5"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58" w:type="dxa"/>
            <w:tcBorders>
              <w:top w:val="nil"/>
              <w:left w:val="nil"/>
              <w:bottom w:val="single" w:sz="4" w:space="0" w:color="auto"/>
              <w:right w:val="single" w:sz="4" w:space="0" w:color="auto"/>
            </w:tcBorders>
            <w:shd w:val="clear" w:color="auto" w:fill="auto"/>
            <w:vAlign w:val="center"/>
            <w:hideMark/>
          </w:tcPr>
          <w:p w14:paraId="7A998D98"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76" w:type="dxa"/>
            <w:tcBorders>
              <w:top w:val="nil"/>
              <w:left w:val="nil"/>
              <w:bottom w:val="single" w:sz="4" w:space="0" w:color="auto"/>
              <w:right w:val="single" w:sz="4" w:space="0" w:color="auto"/>
            </w:tcBorders>
            <w:shd w:val="clear" w:color="auto" w:fill="auto"/>
            <w:vAlign w:val="center"/>
            <w:hideMark/>
          </w:tcPr>
          <w:p w14:paraId="6FDA0451"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19E47A42"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4899B48E" w14:textId="77777777" w:rsidTr="00FD57FB">
        <w:trPr>
          <w:trHeight w:val="300"/>
        </w:trPr>
        <w:tc>
          <w:tcPr>
            <w:tcW w:w="12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913203" w14:textId="77777777" w:rsidR="007C78CE" w:rsidRPr="007A6DEA" w:rsidRDefault="007C78CE" w:rsidP="007C78CE">
            <w:pPr>
              <w:spacing w:after="0" w:line="240" w:lineRule="auto"/>
              <w:jc w:val="right"/>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AVERAGE RATING</w:t>
            </w:r>
          </w:p>
        </w:tc>
        <w:tc>
          <w:tcPr>
            <w:tcW w:w="378" w:type="dxa"/>
            <w:tcBorders>
              <w:top w:val="nil"/>
              <w:left w:val="nil"/>
              <w:bottom w:val="single" w:sz="4" w:space="0" w:color="auto"/>
              <w:right w:val="single" w:sz="4" w:space="0" w:color="auto"/>
            </w:tcBorders>
            <w:shd w:val="clear" w:color="auto" w:fill="auto"/>
            <w:vAlign w:val="center"/>
            <w:hideMark/>
          </w:tcPr>
          <w:p w14:paraId="5538944D"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tcBorders>
              <w:top w:val="nil"/>
              <w:left w:val="nil"/>
              <w:bottom w:val="single" w:sz="4" w:space="0" w:color="auto"/>
              <w:right w:val="single" w:sz="4" w:space="0" w:color="auto"/>
            </w:tcBorders>
            <w:shd w:val="clear" w:color="auto" w:fill="auto"/>
            <w:vAlign w:val="center"/>
            <w:hideMark/>
          </w:tcPr>
          <w:p w14:paraId="769E276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58" w:type="dxa"/>
            <w:tcBorders>
              <w:top w:val="nil"/>
              <w:left w:val="nil"/>
              <w:bottom w:val="single" w:sz="4" w:space="0" w:color="auto"/>
              <w:right w:val="single" w:sz="4" w:space="0" w:color="auto"/>
            </w:tcBorders>
            <w:shd w:val="clear" w:color="auto" w:fill="auto"/>
            <w:vAlign w:val="center"/>
            <w:hideMark/>
          </w:tcPr>
          <w:p w14:paraId="2C5BC8E2"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76" w:type="dxa"/>
            <w:tcBorders>
              <w:top w:val="nil"/>
              <w:left w:val="nil"/>
              <w:bottom w:val="single" w:sz="4" w:space="0" w:color="auto"/>
              <w:right w:val="single" w:sz="4" w:space="0" w:color="auto"/>
            </w:tcBorders>
            <w:shd w:val="clear" w:color="auto" w:fill="auto"/>
            <w:vAlign w:val="center"/>
            <w:hideMark/>
          </w:tcPr>
          <w:p w14:paraId="58364DC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3653D185"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bl>
    <w:p w14:paraId="65EF223E" w14:textId="075BAC44" w:rsidR="008F5BE2" w:rsidRPr="007A6DEA" w:rsidRDefault="008F5BE2" w:rsidP="000C4745">
      <w:pPr>
        <w:pStyle w:val="NoSpacing"/>
        <w:rPr>
          <w:color w:val="000000" w:themeColor="text1"/>
        </w:rPr>
      </w:pPr>
    </w:p>
    <w:p w14:paraId="62EC6832" w14:textId="22A3FD39" w:rsidR="00A95873" w:rsidRDefault="00A95873" w:rsidP="000C4745">
      <w:pPr>
        <w:pStyle w:val="NoSpacing"/>
        <w:rPr>
          <w:color w:val="000000" w:themeColor="text1"/>
        </w:rPr>
      </w:pPr>
    </w:p>
    <w:tbl>
      <w:tblP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50"/>
        <w:gridCol w:w="3690"/>
        <w:gridCol w:w="2865"/>
        <w:gridCol w:w="378"/>
        <w:gridCol w:w="359"/>
        <w:gridCol w:w="360"/>
        <w:gridCol w:w="448"/>
        <w:gridCol w:w="2250"/>
      </w:tblGrid>
      <w:tr w:rsidR="00FD57FB" w:rsidRPr="007A6DEA" w14:paraId="65E6E4D0" w14:textId="77777777" w:rsidTr="00FD57FB">
        <w:trPr>
          <w:trHeight w:val="300"/>
        </w:trPr>
        <w:tc>
          <w:tcPr>
            <w:tcW w:w="12040" w:type="dxa"/>
            <w:gridSpan w:val="4"/>
            <w:shd w:val="clear" w:color="000000" w:fill="F2F2F2"/>
            <w:vAlign w:val="center"/>
            <w:hideMark/>
          </w:tcPr>
          <w:p w14:paraId="1194CB01" w14:textId="77777777" w:rsidR="00542A25" w:rsidRPr="007A6DEA" w:rsidRDefault="00542A25" w:rsidP="00542A25">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III. Community Extension Services and Linkages</w:t>
            </w:r>
          </w:p>
        </w:tc>
        <w:tc>
          <w:tcPr>
            <w:tcW w:w="378" w:type="dxa"/>
            <w:shd w:val="clear" w:color="000000" w:fill="D9D9D9"/>
            <w:vAlign w:val="center"/>
            <w:hideMark/>
          </w:tcPr>
          <w:p w14:paraId="143C99BE"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Q</w:t>
            </w:r>
          </w:p>
        </w:tc>
        <w:tc>
          <w:tcPr>
            <w:tcW w:w="359" w:type="dxa"/>
            <w:shd w:val="clear" w:color="000000" w:fill="D9D9D9"/>
            <w:vAlign w:val="center"/>
            <w:hideMark/>
          </w:tcPr>
          <w:p w14:paraId="73E2C039"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E</w:t>
            </w:r>
          </w:p>
        </w:tc>
        <w:tc>
          <w:tcPr>
            <w:tcW w:w="360" w:type="dxa"/>
            <w:shd w:val="clear" w:color="000000" w:fill="D9D9D9"/>
            <w:vAlign w:val="center"/>
            <w:hideMark/>
          </w:tcPr>
          <w:p w14:paraId="5CF53F5E"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T</w:t>
            </w:r>
          </w:p>
        </w:tc>
        <w:tc>
          <w:tcPr>
            <w:tcW w:w="448" w:type="dxa"/>
            <w:shd w:val="clear" w:color="000000" w:fill="D9D9D9"/>
            <w:vAlign w:val="center"/>
            <w:hideMark/>
          </w:tcPr>
          <w:p w14:paraId="478CF24F"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p>
        </w:tc>
        <w:tc>
          <w:tcPr>
            <w:tcW w:w="2250" w:type="dxa"/>
            <w:shd w:val="clear" w:color="000000" w:fill="D9D9D9"/>
            <w:vAlign w:val="center"/>
            <w:hideMark/>
          </w:tcPr>
          <w:p w14:paraId="05388F87" w14:textId="77777777" w:rsidR="00542A25" w:rsidRPr="007A6DEA" w:rsidRDefault="00542A25" w:rsidP="00542A25">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FD57FB" w:rsidRPr="007A6DEA" w14:paraId="07353588" w14:textId="77777777" w:rsidTr="00FD57FB">
        <w:trPr>
          <w:trHeight w:val="2050"/>
        </w:trPr>
        <w:tc>
          <w:tcPr>
            <w:tcW w:w="2335" w:type="dxa"/>
            <w:shd w:val="clear" w:color="auto" w:fill="auto"/>
            <w:hideMark/>
          </w:tcPr>
          <w:p w14:paraId="65E4F74C" w14:textId="6296227B" w:rsidR="007C78CE" w:rsidRPr="00FD57FB" w:rsidRDefault="007C78CE" w:rsidP="00FD57FB">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FD57FB">
              <w:rPr>
                <w:rFonts w:ascii="Calibri" w:eastAsia="Times New Roman" w:hAnsi="Calibri" w:cs="Calibri"/>
                <w:b/>
                <w:bCs/>
                <w:color w:val="000000" w:themeColor="text1"/>
                <w:sz w:val="24"/>
                <w:szCs w:val="24"/>
              </w:rPr>
              <w:t>Community Extension Services</w:t>
            </w:r>
          </w:p>
        </w:tc>
        <w:tc>
          <w:tcPr>
            <w:tcW w:w="3150" w:type="dxa"/>
            <w:shd w:val="clear" w:color="auto" w:fill="auto"/>
            <w:vAlign w:val="center"/>
            <w:hideMark/>
          </w:tcPr>
          <w:p w14:paraId="1BF0027E" w14:textId="2DB50828"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Contribute to the achievement of University extension targets through the conduct of extension projects</w:t>
            </w:r>
          </w:p>
        </w:tc>
        <w:tc>
          <w:tcPr>
            <w:tcW w:w="3690" w:type="dxa"/>
            <w:shd w:val="clear" w:color="auto" w:fill="auto"/>
            <w:vAlign w:val="center"/>
            <w:hideMark/>
          </w:tcPr>
          <w:p w14:paraId="619C541E" w14:textId="3CA7A9DC"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Style w:val="normaltextrun"/>
                <w:rFonts w:ascii="Calibri" w:hAnsi="Calibri" w:cs="Calibri"/>
                <w:color w:val="000000" w:themeColor="text1"/>
                <w:shd w:val="clear" w:color="auto" w:fill="FFFFFF"/>
              </w:rPr>
              <w:t>Render __ hours of extension project/s as a technical expert (resource person/consultant or equivalent) within the specified timeframe with an average rating based on customer evaluation</w:t>
            </w:r>
            <w:r w:rsidRPr="007A6DEA">
              <w:rPr>
                <w:rStyle w:val="eop"/>
                <w:rFonts w:ascii="Calibri" w:hAnsi="Calibri" w:cs="Calibri"/>
                <w:color w:val="000000" w:themeColor="text1"/>
                <w:shd w:val="clear" w:color="auto" w:fill="FFFFFF"/>
              </w:rPr>
              <w:t> </w:t>
            </w:r>
          </w:p>
        </w:tc>
        <w:tc>
          <w:tcPr>
            <w:tcW w:w="2865" w:type="dxa"/>
            <w:shd w:val="clear" w:color="auto" w:fill="auto"/>
            <w:vAlign w:val="center"/>
            <w:hideMark/>
          </w:tcPr>
          <w:p w14:paraId="561C4948" w14:textId="23BD6B1E" w:rsidR="00710F26" w:rsidRPr="007A6DEA" w:rsidRDefault="009044EF" w:rsidP="008277DB">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Mandatory</w:t>
            </w:r>
            <w:r w:rsidR="007C78CE" w:rsidRPr="007A6DEA">
              <w:rPr>
                <w:rFonts w:ascii="Calibri" w:eastAsia="Times New Roman" w:hAnsi="Calibri" w:cs="Calibri"/>
                <w:i/>
                <w:iCs/>
                <w:color w:val="000000" w:themeColor="text1"/>
                <w:sz w:val="24"/>
                <w:szCs w:val="24"/>
              </w:rPr>
              <w:t xml:space="preserve"> to all</w:t>
            </w:r>
          </w:p>
          <w:p w14:paraId="461B2A10" w14:textId="34C3327E" w:rsidR="007C78CE" w:rsidRPr="007A6DEA" w:rsidRDefault="007C78CE" w:rsidP="008277DB">
            <w:pPr>
              <w:spacing w:after="0" w:line="240" w:lineRule="auto"/>
              <w:jc w:val="center"/>
              <w:rPr>
                <w:rFonts w:eastAsia="Times New Roman"/>
                <w:i/>
                <w:iCs/>
                <w:color w:val="000000" w:themeColor="text1"/>
                <w:sz w:val="24"/>
                <w:szCs w:val="24"/>
              </w:rPr>
            </w:pPr>
            <w:r w:rsidRPr="007A6DEA">
              <w:rPr>
                <w:rFonts w:ascii="Calibri" w:eastAsia="Times New Roman" w:hAnsi="Calibri" w:cs="Calibri"/>
                <w:b/>
                <w:bCs/>
                <w:i/>
                <w:iCs/>
                <w:color w:val="000000" w:themeColor="text1"/>
                <w:sz w:val="24"/>
                <w:szCs w:val="24"/>
              </w:rPr>
              <w:t>Note</w:t>
            </w:r>
            <w:r w:rsidRPr="007A6DEA">
              <w:rPr>
                <w:rFonts w:ascii="Calibri" w:eastAsia="Times New Roman" w:hAnsi="Calibri" w:cs="Calibri"/>
                <w:i/>
                <w:iCs/>
                <w:color w:val="000000" w:themeColor="text1"/>
                <w:sz w:val="24"/>
                <w:szCs w:val="24"/>
              </w:rPr>
              <w:t>: N</w:t>
            </w:r>
            <w:r w:rsidRPr="007A6DEA">
              <w:rPr>
                <w:rFonts w:eastAsia="Times New Roman"/>
                <w:i/>
                <w:iCs/>
                <w:color w:val="000000" w:themeColor="text1"/>
                <w:sz w:val="24"/>
                <w:szCs w:val="24"/>
              </w:rPr>
              <w:t>umber of hours for extension will be specified by the Dean.</w:t>
            </w:r>
          </w:p>
          <w:p w14:paraId="4553F384" w14:textId="3F74E863" w:rsidR="007C78CE" w:rsidRPr="007A6DEA" w:rsidRDefault="007C78CE" w:rsidP="008277DB">
            <w:pPr>
              <w:spacing w:after="0" w:line="240" w:lineRule="auto"/>
              <w:jc w:val="center"/>
              <w:rPr>
                <w:rFonts w:ascii="Calibri" w:eastAsia="Times New Roman" w:hAnsi="Calibri" w:cs="Calibri"/>
                <w:color w:val="000000" w:themeColor="text1"/>
                <w:sz w:val="24"/>
                <w:szCs w:val="24"/>
              </w:rPr>
            </w:pPr>
          </w:p>
        </w:tc>
        <w:tc>
          <w:tcPr>
            <w:tcW w:w="378" w:type="dxa"/>
            <w:shd w:val="clear" w:color="auto" w:fill="auto"/>
            <w:vAlign w:val="center"/>
            <w:hideMark/>
          </w:tcPr>
          <w:p w14:paraId="40B1E904" w14:textId="4596F4E6" w:rsidR="007C78CE" w:rsidRPr="007A6DEA" w:rsidRDefault="006A4DBD" w:rsidP="006A4DBD">
            <w:pPr>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59" w:type="dxa"/>
            <w:shd w:val="clear" w:color="auto" w:fill="auto"/>
            <w:vAlign w:val="center"/>
            <w:hideMark/>
          </w:tcPr>
          <w:p w14:paraId="04452509" w14:textId="02EF7725" w:rsidR="007C78CE" w:rsidRPr="007A6DEA" w:rsidRDefault="007C78CE"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6BAA70EE" w14:textId="3F69DB1A" w:rsidR="007C78CE" w:rsidRPr="007A6DEA" w:rsidRDefault="007C78CE"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8" w:type="dxa"/>
            <w:shd w:val="clear" w:color="auto" w:fill="auto"/>
            <w:vAlign w:val="center"/>
            <w:hideMark/>
          </w:tcPr>
          <w:p w14:paraId="6C06225A"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04BB502D" w14:textId="4260CCB5" w:rsidR="007C78CE" w:rsidRPr="007A6DEA" w:rsidRDefault="007C78CE"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shd w:val="clear" w:color="auto" w:fill="auto"/>
            <w:vAlign w:val="center"/>
            <w:hideMark/>
          </w:tcPr>
          <w:p w14:paraId="4BF5533B"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20FF8F9D" w14:textId="1D86EBE8" w:rsidR="007C78CE" w:rsidRPr="007A6DEA" w:rsidRDefault="007C78CE"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2BB0F8BE" w14:textId="77777777" w:rsidTr="00FD57FB">
        <w:trPr>
          <w:trHeight w:val="1020"/>
        </w:trPr>
        <w:tc>
          <w:tcPr>
            <w:tcW w:w="2335" w:type="dxa"/>
            <w:shd w:val="clear" w:color="auto" w:fill="auto"/>
            <w:hideMark/>
          </w:tcPr>
          <w:p w14:paraId="2DF18104" w14:textId="7EE23B54" w:rsidR="00A95873" w:rsidRPr="007A6DEA" w:rsidRDefault="00542A25" w:rsidP="00FD57FB">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Industry-Academe Linkages Development</w:t>
            </w:r>
          </w:p>
        </w:tc>
        <w:tc>
          <w:tcPr>
            <w:tcW w:w="3150" w:type="dxa"/>
            <w:shd w:val="clear" w:color="auto" w:fill="auto"/>
            <w:vAlign w:val="center"/>
            <w:hideMark/>
          </w:tcPr>
          <w:p w14:paraId="24EF3997" w14:textId="77777777" w:rsidR="00542A25" w:rsidRPr="007A6DEA" w:rsidRDefault="00542A25"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Number of active partnerships with LGUs, Industries, NGOs, NGAs, SMEs and other stakeholders as a result of extension activities</w:t>
            </w:r>
          </w:p>
        </w:tc>
        <w:tc>
          <w:tcPr>
            <w:tcW w:w="3690" w:type="dxa"/>
            <w:shd w:val="clear" w:color="auto" w:fill="auto"/>
            <w:vAlign w:val="center"/>
            <w:hideMark/>
          </w:tcPr>
          <w:p w14:paraId="0881261B" w14:textId="77777777" w:rsidR="00542A25" w:rsidRPr="007A6DEA" w:rsidRDefault="00542A25"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________ linkage for extension service activity within a year.</w:t>
            </w:r>
          </w:p>
        </w:tc>
        <w:tc>
          <w:tcPr>
            <w:tcW w:w="2865" w:type="dxa"/>
            <w:shd w:val="clear" w:color="auto" w:fill="auto"/>
            <w:vAlign w:val="center"/>
            <w:hideMark/>
          </w:tcPr>
          <w:p w14:paraId="5D9FA1E3" w14:textId="7B196E91" w:rsidR="00542A25" w:rsidRPr="007A6DEA" w:rsidRDefault="009044EF" w:rsidP="008277D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615015">
              <w:rPr>
                <w:rFonts w:ascii="Calibri" w:eastAsia="Times New Roman" w:hAnsi="Calibri" w:cs="Calibri"/>
                <w:i/>
                <w:iCs/>
                <w:color w:val="000000" w:themeColor="text1"/>
                <w:sz w:val="24"/>
                <w:szCs w:val="24"/>
              </w:rPr>
              <w:t xml:space="preserve">not </w:t>
            </w:r>
            <w:r w:rsidR="00710F26" w:rsidRPr="007A6DEA">
              <w:rPr>
                <w:rFonts w:ascii="Calibri" w:eastAsia="Times New Roman" w:hAnsi="Calibri" w:cs="Calibri"/>
                <w:i/>
                <w:iCs/>
                <w:color w:val="000000" w:themeColor="text1"/>
                <w:sz w:val="24"/>
                <w:szCs w:val="24"/>
              </w:rPr>
              <w:t>Mandatory to all</w:t>
            </w:r>
          </w:p>
        </w:tc>
        <w:tc>
          <w:tcPr>
            <w:tcW w:w="378" w:type="dxa"/>
            <w:shd w:val="clear" w:color="auto" w:fill="auto"/>
            <w:vAlign w:val="center"/>
            <w:hideMark/>
          </w:tcPr>
          <w:p w14:paraId="501277A0"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59" w:type="dxa"/>
            <w:shd w:val="clear" w:color="auto" w:fill="auto"/>
            <w:vAlign w:val="center"/>
            <w:hideMark/>
          </w:tcPr>
          <w:p w14:paraId="6F84201F"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AD12DCA"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8" w:type="dxa"/>
            <w:shd w:val="clear" w:color="auto" w:fill="auto"/>
            <w:vAlign w:val="center"/>
            <w:hideMark/>
          </w:tcPr>
          <w:p w14:paraId="05D660D9" w14:textId="77777777" w:rsidR="00542A25" w:rsidRPr="007A6DEA" w:rsidRDefault="00542A25"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shd w:val="clear" w:color="auto" w:fill="auto"/>
            <w:vAlign w:val="center"/>
            <w:hideMark/>
          </w:tcPr>
          <w:p w14:paraId="0C4E1CBB" w14:textId="77777777" w:rsidR="00542A25" w:rsidRPr="007A6DEA" w:rsidRDefault="00542A25"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790BC17C" w14:textId="77777777" w:rsidTr="00FD57FB">
        <w:trPr>
          <w:trHeight w:val="89"/>
        </w:trPr>
        <w:tc>
          <w:tcPr>
            <w:tcW w:w="2335" w:type="dxa"/>
            <w:shd w:val="clear" w:color="auto" w:fill="auto"/>
            <w:hideMark/>
          </w:tcPr>
          <w:p w14:paraId="3F435D73" w14:textId="737DED11" w:rsidR="0031737B" w:rsidRPr="007A6DEA" w:rsidRDefault="0031737B" w:rsidP="00FD57FB">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 xml:space="preserve">Academic Linkages Development </w:t>
            </w:r>
          </w:p>
        </w:tc>
        <w:tc>
          <w:tcPr>
            <w:tcW w:w="3150" w:type="dxa"/>
            <w:shd w:val="clear" w:color="auto" w:fill="auto"/>
            <w:vAlign w:val="center"/>
            <w:hideMark/>
          </w:tcPr>
          <w:p w14:paraId="1664E91C" w14:textId="3B3C87C7"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Active linkages/ Partnerships with other organizations/ educational institutions - Per International, National and/or Regional Organization</w:t>
            </w:r>
          </w:p>
        </w:tc>
        <w:tc>
          <w:tcPr>
            <w:tcW w:w="3690" w:type="dxa"/>
            <w:shd w:val="clear" w:color="auto" w:fill="auto"/>
            <w:vAlign w:val="center"/>
            <w:hideMark/>
          </w:tcPr>
          <w:p w14:paraId="384F92F7" w14:textId="2F11C8A7"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________ linkage activity with international/ National/ Regional organization within a year.</w:t>
            </w:r>
          </w:p>
        </w:tc>
        <w:tc>
          <w:tcPr>
            <w:tcW w:w="2865" w:type="dxa"/>
            <w:shd w:val="clear" w:color="auto" w:fill="auto"/>
            <w:vAlign w:val="center"/>
            <w:hideMark/>
          </w:tcPr>
          <w:p w14:paraId="08BA588C" w14:textId="47720C19" w:rsidR="0031737B" w:rsidRPr="007A6DEA" w:rsidRDefault="009044EF" w:rsidP="008277D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00710F26" w:rsidRPr="007A6DEA">
              <w:rPr>
                <w:rFonts w:ascii="Calibri" w:eastAsia="Times New Roman" w:hAnsi="Calibri" w:cs="Calibri"/>
                <w:i/>
                <w:iCs/>
                <w:color w:val="000000" w:themeColor="text1"/>
                <w:sz w:val="24"/>
                <w:szCs w:val="24"/>
              </w:rPr>
              <w:t>Not mandatory to all</w:t>
            </w:r>
          </w:p>
          <w:p w14:paraId="6FE39C98" w14:textId="7D46F72B" w:rsidR="0031737B" w:rsidRPr="007A6DEA" w:rsidRDefault="0031737B" w:rsidP="008277DB">
            <w:pPr>
              <w:spacing w:after="0" w:line="240" w:lineRule="auto"/>
              <w:jc w:val="center"/>
              <w:rPr>
                <w:rFonts w:ascii="Calibri" w:eastAsia="Times New Roman" w:hAnsi="Calibri" w:cs="Calibri"/>
                <w:color w:val="000000" w:themeColor="text1"/>
                <w:sz w:val="24"/>
                <w:szCs w:val="24"/>
              </w:rPr>
            </w:pPr>
          </w:p>
          <w:p w14:paraId="5FC5E59F" w14:textId="26852688" w:rsidR="0031737B" w:rsidRPr="007A6DEA" w:rsidRDefault="0031737B" w:rsidP="008277DB">
            <w:pPr>
              <w:spacing w:after="0" w:line="240" w:lineRule="auto"/>
              <w:jc w:val="center"/>
              <w:rPr>
                <w:rFonts w:ascii="Calibri" w:eastAsia="Times New Roman" w:hAnsi="Calibri" w:cs="Calibri"/>
                <w:color w:val="000000" w:themeColor="text1"/>
                <w:sz w:val="24"/>
                <w:szCs w:val="24"/>
              </w:rPr>
            </w:pPr>
          </w:p>
        </w:tc>
        <w:tc>
          <w:tcPr>
            <w:tcW w:w="378" w:type="dxa"/>
            <w:shd w:val="clear" w:color="auto" w:fill="auto"/>
            <w:vAlign w:val="center"/>
            <w:hideMark/>
          </w:tcPr>
          <w:p w14:paraId="765AEF94"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19A5FBF3"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4606E113" w14:textId="0FBF646F"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59" w:type="dxa"/>
            <w:shd w:val="clear" w:color="auto" w:fill="auto"/>
            <w:vAlign w:val="center"/>
            <w:hideMark/>
          </w:tcPr>
          <w:p w14:paraId="10F5675A"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60" w:type="dxa"/>
            <w:shd w:val="clear" w:color="auto" w:fill="auto"/>
            <w:vAlign w:val="center"/>
            <w:hideMark/>
          </w:tcPr>
          <w:p w14:paraId="318AAC2E"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48" w:type="dxa"/>
            <w:shd w:val="clear" w:color="auto" w:fill="auto"/>
            <w:vAlign w:val="center"/>
            <w:hideMark/>
          </w:tcPr>
          <w:p w14:paraId="2FFC3B4D" w14:textId="77777777" w:rsidR="0031737B" w:rsidRPr="007A6DEA" w:rsidRDefault="0031737B" w:rsidP="00542A25">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shd w:val="clear" w:color="auto" w:fill="auto"/>
            <w:vAlign w:val="center"/>
            <w:hideMark/>
          </w:tcPr>
          <w:p w14:paraId="3FD3C863" w14:textId="77777777"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3ABB64D8" w14:textId="77777777"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7A7BC399" w14:textId="42187501" w:rsidR="0031737B" w:rsidRPr="007A6DEA" w:rsidRDefault="0031737B" w:rsidP="00542A25">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FD57FB" w:rsidRPr="007A6DEA" w14:paraId="46B2EE77" w14:textId="77777777" w:rsidTr="00FD57FB">
        <w:trPr>
          <w:trHeight w:val="89"/>
        </w:trPr>
        <w:tc>
          <w:tcPr>
            <w:tcW w:w="2335" w:type="dxa"/>
            <w:shd w:val="clear" w:color="auto" w:fill="auto"/>
          </w:tcPr>
          <w:p w14:paraId="179A677E" w14:textId="72145538" w:rsidR="007C78CE" w:rsidRPr="007A6DEA" w:rsidRDefault="007C78CE" w:rsidP="00FD57FB">
            <w:pPr>
              <w:pStyle w:val="ListParagraph"/>
              <w:numPr>
                <w:ilvl w:val="0"/>
                <w:numId w:val="34"/>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Viable Demonstration</w:t>
            </w:r>
          </w:p>
        </w:tc>
        <w:tc>
          <w:tcPr>
            <w:tcW w:w="3150" w:type="dxa"/>
            <w:shd w:val="clear" w:color="auto" w:fill="auto"/>
            <w:vAlign w:val="center"/>
          </w:tcPr>
          <w:p w14:paraId="1980F9A8" w14:textId="27D23278"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Viable Demonstration Projects based on the positive return on investment (ROI) analysis</w:t>
            </w:r>
          </w:p>
        </w:tc>
        <w:tc>
          <w:tcPr>
            <w:tcW w:w="3690" w:type="dxa"/>
            <w:shd w:val="clear" w:color="auto" w:fill="auto"/>
            <w:vAlign w:val="center"/>
          </w:tcPr>
          <w:p w14:paraId="03F6744E" w14:textId="79C04BA9"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________ viable demonstration project based on positive return of investment (ROI) analysis</w:t>
            </w:r>
          </w:p>
        </w:tc>
        <w:tc>
          <w:tcPr>
            <w:tcW w:w="2865" w:type="dxa"/>
            <w:shd w:val="clear" w:color="auto" w:fill="auto"/>
            <w:vAlign w:val="center"/>
          </w:tcPr>
          <w:p w14:paraId="20D898BF" w14:textId="3E26BE2A" w:rsidR="007C78CE" w:rsidRPr="007A6DEA" w:rsidRDefault="009044EF" w:rsidP="008277DB">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 Mandatory to those with finished R&amp;D</w:t>
            </w:r>
          </w:p>
        </w:tc>
        <w:tc>
          <w:tcPr>
            <w:tcW w:w="378" w:type="dxa"/>
            <w:shd w:val="clear" w:color="auto" w:fill="auto"/>
            <w:vAlign w:val="center"/>
          </w:tcPr>
          <w:p w14:paraId="3068AB02"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359" w:type="dxa"/>
            <w:shd w:val="clear" w:color="auto" w:fill="auto"/>
            <w:vAlign w:val="center"/>
          </w:tcPr>
          <w:p w14:paraId="3A753A7A" w14:textId="15BE5B73" w:rsidR="007C78CE" w:rsidRPr="007A6DEA" w:rsidRDefault="008277DB" w:rsidP="007C78CE">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60" w:type="dxa"/>
            <w:shd w:val="clear" w:color="auto" w:fill="auto"/>
            <w:vAlign w:val="center"/>
          </w:tcPr>
          <w:p w14:paraId="3E51307D"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448" w:type="dxa"/>
            <w:shd w:val="clear" w:color="auto" w:fill="auto"/>
            <w:vAlign w:val="center"/>
          </w:tcPr>
          <w:p w14:paraId="4BBE00E7"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p>
        </w:tc>
        <w:tc>
          <w:tcPr>
            <w:tcW w:w="2250" w:type="dxa"/>
            <w:shd w:val="clear" w:color="auto" w:fill="auto"/>
            <w:vAlign w:val="center"/>
          </w:tcPr>
          <w:p w14:paraId="5335816C"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p>
        </w:tc>
      </w:tr>
      <w:tr w:rsidR="00FD57FB" w:rsidRPr="007A6DEA" w14:paraId="6F2CC455" w14:textId="77777777" w:rsidTr="00FD57FB">
        <w:trPr>
          <w:trHeight w:val="300"/>
        </w:trPr>
        <w:tc>
          <w:tcPr>
            <w:tcW w:w="12040" w:type="dxa"/>
            <w:gridSpan w:val="4"/>
            <w:shd w:val="clear" w:color="auto" w:fill="auto"/>
            <w:vAlign w:val="center"/>
            <w:hideMark/>
          </w:tcPr>
          <w:p w14:paraId="3CA6C09B" w14:textId="77777777" w:rsidR="007C78CE" w:rsidRPr="007A6DEA" w:rsidRDefault="007C78CE" w:rsidP="007C78CE">
            <w:pPr>
              <w:spacing w:after="0" w:line="240" w:lineRule="auto"/>
              <w:jc w:val="right"/>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AVERAGE RATING</w:t>
            </w:r>
          </w:p>
        </w:tc>
        <w:tc>
          <w:tcPr>
            <w:tcW w:w="378" w:type="dxa"/>
            <w:shd w:val="clear" w:color="auto" w:fill="auto"/>
            <w:vAlign w:val="center"/>
            <w:hideMark/>
          </w:tcPr>
          <w:p w14:paraId="6437C89B"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59" w:type="dxa"/>
            <w:shd w:val="clear" w:color="auto" w:fill="auto"/>
            <w:vAlign w:val="center"/>
            <w:hideMark/>
          </w:tcPr>
          <w:p w14:paraId="4B17DB64"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60" w:type="dxa"/>
            <w:shd w:val="clear" w:color="auto" w:fill="auto"/>
            <w:vAlign w:val="center"/>
            <w:hideMark/>
          </w:tcPr>
          <w:p w14:paraId="6D48798C"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48" w:type="dxa"/>
            <w:shd w:val="clear" w:color="auto" w:fill="auto"/>
            <w:vAlign w:val="center"/>
            <w:hideMark/>
          </w:tcPr>
          <w:p w14:paraId="106BD11F" w14:textId="77777777" w:rsidR="007C78CE" w:rsidRPr="007A6DEA" w:rsidRDefault="007C78CE" w:rsidP="007C78CE">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250" w:type="dxa"/>
            <w:shd w:val="clear" w:color="auto" w:fill="auto"/>
            <w:vAlign w:val="center"/>
            <w:hideMark/>
          </w:tcPr>
          <w:p w14:paraId="13423D0D" w14:textId="77777777" w:rsidR="007C78CE" w:rsidRPr="007A6DEA" w:rsidRDefault="007C78CE" w:rsidP="007C78CE">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bl>
    <w:p w14:paraId="2BF4FE74" w14:textId="77777777" w:rsidR="005D6220" w:rsidRPr="007A6DEA" w:rsidRDefault="005D6220" w:rsidP="000C4745">
      <w:pPr>
        <w:pStyle w:val="NoSpacing"/>
        <w:rPr>
          <w:color w:val="000000" w:themeColor="text1"/>
        </w:rPr>
      </w:pPr>
    </w:p>
    <w:tbl>
      <w:tblP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060"/>
        <w:gridCol w:w="3826"/>
        <w:gridCol w:w="2772"/>
        <w:gridCol w:w="378"/>
        <w:gridCol w:w="390"/>
        <w:gridCol w:w="390"/>
        <w:gridCol w:w="434"/>
        <w:gridCol w:w="2160"/>
      </w:tblGrid>
      <w:tr w:rsidR="008277DB" w:rsidRPr="007A6DEA" w14:paraId="233C997A" w14:textId="77777777" w:rsidTr="00FD57FB">
        <w:trPr>
          <w:trHeight w:val="300"/>
        </w:trPr>
        <w:tc>
          <w:tcPr>
            <w:tcW w:w="11993" w:type="dxa"/>
            <w:gridSpan w:val="4"/>
            <w:shd w:val="clear" w:color="auto" w:fill="F2F2F2" w:themeFill="background1" w:themeFillShade="F2"/>
            <w:vAlign w:val="center"/>
            <w:hideMark/>
          </w:tcPr>
          <w:p w14:paraId="1635BB16"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IV. Support to Administration</w:t>
            </w:r>
          </w:p>
        </w:tc>
        <w:tc>
          <w:tcPr>
            <w:tcW w:w="378" w:type="dxa"/>
            <w:shd w:val="clear" w:color="auto" w:fill="D9D9D9" w:themeFill="background1" w:themeFillShade="D9"/>
            <w:vAlign w:val="center"/>
            <w:hideMark/>
          </w:tcPr>
          <w:p w14:paraId="2656FC7B"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Q</w:t>
            </w:r>
          </w:p>
        </w:tc>
        <w:tc>
          <w:tcPr>
            <w:tcW w:w="390" w:type="dxa"/>
            <w:shd w:val="clear" w:color="auto" w:fill="D9D9D9" w:themeFill="background1" w:themeFillShade="D9"/>
            <w:vAlign w:val="center"/>
            <w:hideMark/>
          </w:tcPr>
          <w:p w14:paraId="7220CB14"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E</w:t>
            </w:r>
          </w:p>
        </w:tc>
        <w:tc>
          <w:tcPr>
            <w:tcW w:w="390" w:type="dxa"/>
            <w:shd w:val="clear" w:color="auto" w:fill="D9D9D9" w:themeFill="background1" w:themeFillShade="D9"/>
            <w:vAlign w:val="center"/>
            <w:hideMark/>
          </w:tcPr>
          <w:p w14:paraId="6F1BBAA5"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T</w:t>
            </w:r>
          </w:p>
        </w:tc>
        <w:tc>
          <w:tcPr>
            <w:tcW w:w="434" w:type="dxa"/>
            <w:shd w:val="clear" w:color="auto" w:fill="D9D9D9" w:themeFill="background1" w:themeFillShade="D9"/>
            <w:vAlign w:val="center"/>
            <w:hideMark/>
          </w:tcPr>
          <w:p w14:paraId="15D439DD"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p>
        </w:tc>
        <w:tc>
          <w:tcPr>
            <w:tcW w:w="2160" w:type="dxa"/>
            <w:shd w:val="clear" w:color="auto" w:fill="D9D9D9" w:themeFill="background1" w:themeFillShade="D9"/>
            <w:vAlign w:val="center"/>
            <w:hideMark/>
          </w:tcPr>
          <w:p w14:paraId="09BC98BF" w14:textId="77777777" w:rsidR="00E7628D" w:rsidRPr="007A6DEA" w:rsidRDefault="00E7628D" w:rsidP="00E7628D">
            <w:pPr>
              <w:spacing w:after="0" w:line="240" w:lineRule="auto"/>
              <w:jc w:val="center"/>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Remarks</w:t>
            </w:r>
          </w:p>
        </w:tc>
      </w:tr>
      <w:tr w:rsidR="008277DB" w:rsidRPr="007A6DEA" w14:paraId="12A2926C" w14:textId="77777777" w:rsidTr="00FD57FB">
        <w:trPr>
          <w:trHeight w:val="765"/>
        </w:trPr>
        <w:tc>
          <w:tcPr>
            <w:tcW w:w="2335" w:type="dxa"/>
            <w:vMerge w:val="restart"/>
            <w:shd w:val="clear" w:color="auto" w:fill="auto"/>
            <w:hideMark/>
          </w:tcPr>
          <w:p w14:paraId="66D898BD" w14:textId="4011D321" w:rsidR="00E7628D" w:rsidRPr="00FD57FB"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FD57FB">
              <w:rPr>
                <w:rFonts w:ascii="Calibri" w:eastAsia="Times New Roman" w:hAnsi="Calibri" w:cs="Calibri"/>
                <w:b/>
                <w:bCs/>
                <w:color w:val="000000" w:themeColor="text1"/>
                <w:sz w:val="24"/>
                <w:szCs w:val="24"/>
              </w:rPr>
              <w:t>Continuing Professional Development</w:t>
            </w:r>
          </w:p>
        </w:tc>
        <w:tc>
          <w:tcPr>
            <w:tcW w:w="3060" w:type="dxa"/>
            <w:shd w:val="clear" w:color="auto" w:fill="auto"/>
            <w:vAlign w:val="center"/>
            <w:hideMark/>
          </w:tcPr>
          <w:p w14:paraId="1E686613"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relevant Regional/ National Training hours attended within the year</w:t>
            </w:r>
          </w:p>
        </w:tc>
        <w:tc>
          <w:tcPr>
            <w:tcW w:w="3826" w:type="dxa"/>
            <w:shd w:val="clear" w:color="auto" w:fill="auto"/>
            <w:vAlign w:val="center"/>
            <w:hideMark/>
          </w:tcPr>
          <w:p w14:paraId="2620B175" w14:textId="409BA8B5" w:rsidR="00E7628D" w:rsidRPr="007A6DEA" w:rsidRDefault="00EC29D8"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4</w:t>
            </w:r>
            <w:r w:rsidR="0014122B" w:rsidRPr="007A6DEA">
              <w:rPr>
                <w:rFonts w:ascii="Calibri" w:eastAsia="Times New Roman" w:hAnsi="Calibri" w:cs="Calibri"/>
                <w:color w:val="000000" w:themeColor="text1"/>
                <w:sz w:val="24"/>
                <w:szCs w:val="24"/>
              </w:rPr>
              <w:t xml:space="preserve"> </w:t>
            </w:r>
            <w:r w:rsidR="00F06682" w:rsidRPr="007A6DEA">
              <w:rPr>
                <w:rFonts w:ascii="Calibri" w:eastAsia="Times New Roman" w:hAnsi="Calibri" w:cs="Calibri"/>
                <w:b/>
                <w:bCs/>
                <w:color w:val="000000" w:themeColor="text1"/>
                <w:sz w:val="24"/>
                <w:szCs w:val="24"/>
              </w:rPr>
              <w:t>hours</w:t>
            </w:r>
            <w:r w:rsidR="00E7628D" w:rsidRPr="007A6DEA">
              <w:rPr>
                <w:rFonts w:ascii="Calibri" w:eastAsia="Times New Roman" w:hAnsi="Calibri" w:cs="Calibri"/>
                <w:color w:val="000000" w:themeColor="text1"/>
                <w:sz w:val="24"/>
                <w:szCs w:val="24"/>
              </w:rPr>
              <w:t xml:space="preserve"> of relevant regional/national training/conference attended within the year</w:t>
            </w:r>
          </w:p>
        </w:tc>
        <w:tc>
          <w:tcPr>
            <w:tcW w:w="2772" w:type="dxa"/>
            <w:shd w:val="clear" w:color="auto" w:fill="auto"/>
            <w:vAlign w:val="center"/>
            <w:hideMark/>
          </w:tcPr>
          <w:p w14:paraId="4F44A514" w14:textId="6F5A2686" w:rsidR="00E7628D" w:rsidRPr="007A6DEA" w:rsidRDefault="009044EF"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 Mandatory to all</w:t>
            </w:r>
          </w:p>
        </w:tc>
        <w:tc>
          <w:tcPr>
            <w:tcW w:w="378" w:type="dxa"/>
            <w:shd w:val="clear" w:color="auto" w:fill="auto"/>
            <w:vAlign w:val="center"/>
            <w:hideMark/>
          </w:tcPr>
          <w:p w14:paraId="177DC65C"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4F2F85F2"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6D327C8A"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44E09BFD"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77CD1B70"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36D6AA46" w14:textId="77777777" w:rsidTr="00FD57FB">
        <w:trPr>
          <w:trHeight w:val="765"/>
        </w:trPr>
        <w:tc>
          <w:tcPr>
            <w:tcW w:w="2335" w:type="dxa"/>
            <w:vMerge/>
            <w:vAlign w:val="center"/>
            <w:hideMark/>
          </w:tcPr>
          <w:p w14:paraId="01D80118"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56AEB09D"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No. of relevant International Training hours attended within the year</w:t>
            </w:r>
          </w:p>
        </w:tc>
        <w:tc>
          <w:tcPr>
            <w:tcW w:w="3826" w:type="dxa"/>
            <w:shd w:val="clear" w:color="auto" w:fill="auto"/>
            <w:vAlign w:val="center"/>
            <w:hideMark/>
          </w:tcPr>
          <w:p w14:paraId="06BA480A" w14:textId="240C313E" w:rsidR="00E7628D" w:rsidRPr="007A6DEA" w:rsidRDefault="000E209A"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4</w:t>
            </w:r>
            <w:r w:rsidR="0014122B" w:rsidRPr="007A6DEA">
              <w:rPr>
                <w:rFonts w:ascii="Calibri" w:eastAsia="Times New Roman" w:hAnsi="Calibri" w:cs="Calibri"/>
                <w:b/>
                <w:bCs/>
                <w:color w:val="000000" w:themeColor="text1"/>
                <w:sz w:val="24"/>
                <w:szCs w:val="24"/>
              </w:rPr>
              <w:t xml:space="preserve"> hours</w:t>
            </w:r>
            <w:r w:rsidR="00E7628D" w:rsidRPr="007A6DEA">
              <w:rPr>
                <w:rFonts w:ascii="Calibri" w:eastAsia="Times New Roman" w:hAnsi="Calibri" w:cs="Calibri"/>
                <w:color w:val="000000" w:themeColor="text1"/>
                <w:sz w:val="24"/>
                <w:szCs w:val="24"/>
              </w:rPr>
              <w:t xml:space="preserve"> of relevant international training/conference attended within the year</w:t>
            </w:r>
          </w:p>
        </w:tc>
        <w:tc>
          <w:tcPr>
            <w:tcW w:w="2772" w:type="dxa"/>
            <w:shd w:val="clear" w:color="auto" w:fill="auto"/>
            <w:vAlign w:val="center"/>
            <w:hideMark/>
          </w:tcPr>
          <w:p w14:paraId="336A5950" w14:textId="7084D7A4" w:rsidR="00E7628D" w:rsidRPr="007A6DEA" w:rsidRDefault="009044EF" w:rsidP="009044EF">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This indicator is Mandatory to all</w:t>
            </w:r>
          </w:p>
        </w:tc>
        <w:tc>
          <w:tcPr>
            <w:tcW w:w="378" w:type="dxa"/>
            <w:shd w:val="clear" w:color="auto" w:fill="auto"/>
            <w:vAlign w:val="center"/>
            <w:hideMark/>
          </w:tcPr>
          <w:p w14:paraId="11F115F3"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68E3D47B"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075B5E49"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573CC3B3"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12C982C"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36AAA19F" w14:textId="77777777" w:rsidTr="00FD57FB">
        <w:trPr>
          <w:trHeight w:val="1785"/>
        </w:trPr>
        <w:tc>
          <w:tcPr>
            <w:tcW w:w="2335" w:type="dxa"/>
            <w:vMerge w:val="restart"/>
            <w:shd w:val="clear" w:color="auto" w:fill="auto"/>
            <w:hideMark/>
          </w:tcPr>
          <w:p w14:paraId="644F148C" w14:textId="5364C0A4" w:rsidR="00E7628D" w:rsidRPr="007A6DEA"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lastRenderedPageBreak/>
              <w:t xml:space="preserve">Advanced Education </w:t>
            </w:r>
          </w:p>
        </w:tc>
        <w:tc>
          <w:tcPr>
            <w:tcW w:w="3060" w:type="dxa"/>
            <w:shd w:val="clear" w:color="auto" w:fill="auto"/>
            <w:vAlign w:val="center"/>
            <w:hideMark/>
          </w:tcPr>
          <w:p w14:paraId="48D425E3" w14:textId="5B82A91C"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Enroll/ Finish  PhD./ Doctorate degree in their field of specialization earned from the national university, the top 1,000 universities based on world </w:t>
            </w:r>
            <w:r w:rsidR="00F06682" w:rsidRPr="007A6DEA">
              <w:rPr>
                <w:rFonts w:ascii="Calibri" w:eastAsia="Times New Roman" w:hAnsi="Calibri" w:cs="Calibri"/>
                <w:color w:val="000000" w:themeColor="text1"/>
                <w:sz w:val="24"/>
                <w:szCs w:val="24"/>
              </w:rPr>
              <w:t>ranking</w:t>
            </w:r>
            <w:r w:rsidRPr="007A6DEA">
              <w:rPr>
                <w:rFonts w:ascii="Calibri" w:eastAsia="Times New Roman" w:hAnsi="Calibri" w:cs="Calibri"/>
                <w:color w:val="000000" w:themeColor="text1"/>
                <w:sz w:val="24"/>
                <w:szCs w:val="24"/>
              </w:rPr>
              <w:t>," or in programs with at least Level III accreditation or COE/COD status</w:t>
            </w:r>
          </w:p>
        </w:tc>
        <w:tc>
          <w:tcPr>
            <w:tcW w:w="3826" w:type="dxa"/>
            <w:shd w:val="clear" w:color="auto" w:fill="auto"/>
            <w:vAlign w:val="center"/>
            <w:hideMark/>
          </w:tcPr>
          <w:p w14:paraId="0DBE45F1" w14:textId="64F79964" w:rsidR="00E7628D" w:rsidRPr="007A6DEA" w:rsidRDefault="1285B712"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Enrolled / finished </w:t>
            </w:r>
            <w:r w:rsidR="00E7628D" w:rsidRPr="007A6DEA">
              <w:rPr>
                <w:rFonts w:ascii="Calibri" w:eastAsia="Times New Roman" w:hAnsi="Calibri" w:cs="Calibri"/>
                <w:color w:val="000000" w:themeColor="text1"/>
                <w:sz w:val="24"/>
                <w:szCs w:val="24"/>
              </w:rPr>
              <w:t>PhD./ Doctorate degree or _</w:t>
            </w:r>
            <w:r w:rsidR="00A2526B" w:rsidRPr="007A6DEA">
              <w:rPr>
                <w:rFonts w:ascii="Calibri" w:eastAsia="Times New Roman" w:hAnsi="Calibri" w:cs="Calibri"/>
                <w:color w:val="000000" w:themeColor="text1"/>
                <w:sz w:val="24"/>
                <w:szCs w:val="24"/>
              </w:rPr>
              <w:t>_</w:t>
            </w:r>
            <w:r w:rsidR="00E7628D" w:rsidRPr="007A6DEA">
              <w:rPr>
                <w:rFonts w:ascii="Calibri" w:eastAsia="Times New Roman" w:hAnsi="Calibri" w:cs="Calibri"/>
                <w:color w:val="000000" w:themeColor="text1"/>
                <w:sz w:val="24"/>
                <w:szCs w:val="24"/>
              </w:rPr>
              <w:t>__ units earned</w:t>
            </w:r>
          </w:p>
        </w:tc>
        <w:tc>
          <w:tcPr>
            <w:tcW w:w="2772" w:type="dxa"/>
            <w:shd w:val="clear" w:color="auto" w:fill="auto"/>
            <w:vAlign w:val="center"/>
            <w:hideMark/>
          </w:tcPr>
          <w:p w14:paraId="578DE52C" w14:textId="7BCB545C" w:rsidR="00E7628D" w:rsidRPr="007A6DEA" w:rsidRDefault="00E7628D"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color w:val="000000" w:themeColor="text1"/>
                <w:sz w:val="24"/>
                <w:szCs w:val="24"/>
              </w:rPr>
              <w:t> </w:t>
            </w:r>
            <w:r w:rsidR="009044EF" w:rsidRPr="007A6DEA">
              <w:rPr>
                <w:rFonts w:ascii="Calibri" w:eastAsia="Times New Roman" w:hAnsi="Calibri" w:cs="Calibri"/>
                <w:i/>
                <w:iCs/>
                <w:color w:val="000000" w:themeColor="text1"/>
                <w:sz w:val="24"/>
                <w:szCs w:val="24"/>
              </w:rPr>
              <w:t>This indicator is Mandatory to all with finished Master’s Degree</w:t>
            </w:r>
            <w:r w:rsidR="0077049D">
              <w:rPr>
                <w:rFonts w:ascii="Calibri" w:eastAsia="Times New Roman" w:hAnsi="Calibri" w:cs="Calibri"/>
                <w:i/>
                <w:iCs/>
                <w:color w:val="000000" w:themeColor="text1"/>
                <w:sz w:val="24"/>
                <w:szCs w:val="24"/>
              </w:rPr>
              <w:t xml:space="preserve"> as identified by the Dean based on the Development Plan of the faculty, program and college</w:t>
            </w:r>
            <w:r w:rsidR="005C7006">
              <w:rPr>
                <w:rFonts w:ascii="Calibri" w:eastAsia="Times New Roman" w:hAnsi="Calibri" w:cs="Calibri"/>
                <w:i/>
                <w:iCs/>
                <w:color w:val="000000" w:themeColor="text1"/>
                <w:sz w:val="24"/>
                <w:szCs w:val="24"/>
              </w:rPr>
              <w:t>. Write N/A if not required by Dean.</w:t>
            </w:r>
          </w:p>
        </w:tc>
        <w:tc>
          <w:tcPr>
            <w:tcW w:w="378" w:type="dxa"/>
            <w:shd w:val="clear" w:color="auto" w:fill="auto"/>
            <w:vAlign w:val="center"/>
            <w:hideMark/>
          </w:tcPr>
          <w:p w14:paraId="799DB2C8"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31E08EC7" w14:textId="2A5361F3" w:rsidR="00E7628D" w:rsidRPr="007A6DEA" w:rsidRDefault="008277DB" w:rsidP="00E7628D">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E7628D"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0ED24655" w14:textId="5BE15FC6" w:rsidR="00E7628D" w:rsidRPr="007A6DEA" w:rsidRDefault="008277DB" w:rsidP="00E7628D">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E7628D" w:rsidRPr="007A6DEA">
              <w:rPr>
                <w:rFonts w:ascii="Calibri" w:eastAsia="Times New Roman" w:hAnsi="Calibri" w:cs="Calibri"/>
                <w:color w:val="000000" w:themeColor="text1"/>
                <w:sz w:val="24"/>
                <w:szCs w:val="24"/>
              </w:rPr>
              <w:t> </w:t>
            </w:r>
          </w:p>
        </w:tc>
        <w:tc>
          <w:tcPr>
            <w:tcW w:w="434" w:type="dxa"/>
            <w:shd w:val="clear" w:color="auto" w:fill="auto"/>
            <w:vAlign w:val="center"/>
            <w:hideMark/>
          </w:tcPr>
          <w:p w14:paraId="33E0DCC8"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482BD72"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commentRangeStart w:id="2"/>
            <w:commentRangeEnd w:id="2"/>
          </w:p>
        </w:tc>
      </w:tr>
      <w:tr w:rsidR="008277DB" w:rsidRPr="007A6DEA" w14:paraId="38CBE657" w14:textId="77777777" w:rsidTr="00FD57FB">
        <w:trPr>
          <w:trHeight w:val="1530"/>
        </w:trPr>
        <w:tc>
          <w:tcPr>
            <w:tcW w:w="2335" w:type="dxa"/>
            <w:vMerge/>
            <w:vAlign w:val="center"/>
            <w:hideMark/>
          </w:tcPr>
          <w:p w14:paraId="4B07171E"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6A0EC93D" w14:textId="7BB5A7E8"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Enroll/ Finish Master's degree in their field of specialization earned from the national university, the top 1,000 universities based on world </w:t>
            </w:r>
            <w:r w:rsidR="00F06682" w:rsidRPr="007A6DEA">
              <w:rPr>
                <w:rFonts w:ascii="Calibri" w:eastAsia="Times New Roman" w:hAnsi="Calibri" w:cs="Calibri"/>
                <w:color w:val="000000" w:themeColor="text1"/>
                <w:sz w:val="24"/>
                <w:szCs w:val="24"/>
              </w:rPr>
              <w:t>ranking</w:t>
            </w:r>
            <w:r w:rsidRPr="007A6DEA">
              <w:rPr>
                <w:rFonts w:ascii="Calibri" w:eastAsia="Times New Roman" w:hAnsi="Calibri" w:cs="Calibri"/>
                <w:color w:val="000000" w:themeColor="text1"/>
                <w:sz w:val="24"/>
                <w:szCs w:val="24"/>
              </w:rPr>
              <w:t>," or in programs with at least Level III accreditation or COE/COD status</w:t>
            </w:r>
          </w:p>
        </w:tc>
        <w:tc>
          <w:tcPr>
            <w:tcW w:w="3826" w:type="dxa"/>
            <w:shd w:val="clear" w:color="auto" w:fill="auto"/>
            <w:vAlign w:val="center"/>
            <w:hideMark/>
          </w:tcPr>
          <w:p w14:paraId="544B2637" w14:textId="261FAF5F" w:rsidR="00E7628D" w:rsidRPr="007A6DEA" w:rsidRDefault="2F94C8CC"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Enrolled / finished </w:t>
            </w:r>
            <w:r w:rsidR="00E7628D" w:rsidRPr="007A6DEA">
              <w:rPr>
                <w:rFonts w:ascii="Calibri" w:eastAsia="Times New Roman" w:hAnsi="Calibri" w:cs="Calibri"/>
                <w:color w:val="000000" w:themeColor="text1"/>
                <w:sz w:val="24"/>
                <w:szCs w:val="24"/>
              </w:rPr>
              <w:t xml:space="preserve">Master's degree or </w:t>
            </w:r>
            <w:r w:rsidR="00A2526B" w:rsidRPr="007A6DEA">
              <w:rPr>
                <w:rFonts w:ascii="Calibri" w:eastAsia="Times New Roman" w:hAnsi="Calibri" w:cs="Calibri"/>
                <w:color w:val="000000" w:themeColor="text1"/>
                <w:sz w:val="24"/>
                <w:szCs w:val="24"/>
              </w:rPr>
              <w:t>__</w:t>
            </w:r>
            <w:r w:rsidR="00E7628D" w:rsidRPr="007A6DEA">
              <w:rPr>
                <w:rFonts w:ascii="Calibri" w:eastAsia="Times New Roman" w:hAnsi="Calibri" w:cs="Calibri"/>
                <w:color w:val="000000" w:themeColor="text1"/>
                <w:sz w:val="24"/>
                <w:szCs w:val="24"/>
              </w:rPr>
              <w:t xml:space="preserve">___ units earned </w:t>
            </w:r>
          </w:p>
        </w:tc>
        <w:tc>
          <w:tcPr>
            <w:tcW w:w="2772" w:type="dxa"/>
            <w:shd w:val="clear" w:color="auto" w:fill="auto"/>
            <w:vAlign w:val="center"/>
            <w:hideMark/>
          </w:tcPr>
          <w:p w14:paraId="6205EBE3" w14:textId="5D0A5EAA" w:rsidR="00E7628D" w:rsidRPr="007A6DEA" w:rsidRDefault="009044EF"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 Mandatory to all who have not yet finished their Master’s degree</w:t>
            </w:r>
            <w:r w:rsidR="00E7628D" w:rsidRPr="007A6DEA">
              <w:rPr>
                <w:rFonts w:ascii="Calibri" w:eastAsia="Times New Roman" w:hAnsi="Calibri" w:cs="Calibri"/>
                <w:i/>
                <w:iCs/>
                <w:color w:val="000000" w:themeColor="text1"/>
                <w:sz w:val="24"/>
                <w:szCs w:val="24"/>
              </w:rPr>
              <w:t> </w:t>
            </w:r>
          </w:p>
        </w:tc>
        <w:tc>
          <w:tcPr>
            <w:tcW w:w="378" w:type="dxa"/>
            <w:shd w:val="clear" w:color="auto" w:fill="auto"/>
            <w:vAlign w:val="center"/>
            <w:hideMark/>
          </w:tcPr>
          <w:p w14:paraId="1837507D"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1D1789E7" w14:textId="7024071E" w:rsidR="00E7628D" w:rsidRPr="007A6DEA" w:rsidRDefault="008277DB" w:rsidP="00E7628D">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E7628D"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2B122921" w14:textId="31320216" w:rsidR="00E7628D" w:rsidRPr="007A6DEA" w:rsidRDefault="008277DB" w:rsidP="00E7628D">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r w:rsidR="00E7628D" w:rsidRPr="007A6DEA">
              <w:rPr>
                <w:rFonts w:ascii="Calibri" w:eastAsia="Times New Roman" w:hAnsi="Calibri" w:cs="Calibri"/>
                <w:color w:val="000000" w:themeColor="text1"/>
                <w:sz w:val="24"/>
                <w:szCs w:val="24"/>
              </w:rPr>
              <w:t> </w:t>
            </w:r>
          </w:p>
        </w:tc>
        <w:tc>
          <w:tcPr>
            <w:tcW w:w="434" w:type="dxa"/>
            <w:shd w:val="clear" w:color="auto" w:fill="auto"/>
            <w:vAlign w:val="center"/>
            <w:hideMark/>
          </w:tcPr>
          <w:p w14:paraId="72C09207"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60AF1BD7"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bookmarkStart w:id="3" w:name="_GoBack"/>
        <w:bookmarkEnd w:id="3"/>
      </w:tr>
      <w:tr w:rsidR="008277DB" w:rsidRPr="007A6DEA" w14:paraId="0EC92D26" w14:textId="77777777" w:rsidTr="00FD57FB">
        <w:trPr>
          <w:trHeight w:val="1020"/>
        </w:trPr>
        <w:tc>
          <w:tcPr>
            <w:tcW w:w="2335" w:type="dxa"/>
            <w:shd w:val="clear" w:color="auto" w:fill="auto"/>
            <w:hideMark/>
          </w:tcPr>
          <w:p w14:paraId="01506C47" w14:textId="693501A4" w:rsidR="00E7628D" w:rsidRPr="007A6DEA"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ISO 9001:2015 Compliance</w:t>
            </w:r>
          </w:p>
        </w:tc>
        <w:tc>
          <w:tcPr>
            <w:tcW w:w="3060" w:type="dxa"/>
            <w:shd w:val="clear" w:color="auto" w:fill="auto"/>
            <w:vAlign w:val="center"/>
            <w:hideMark/>
          </w:tcPr>
          <w:p w14:paraId="05569D03"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Maintaining the cleanliness and orderliness of all the assigned rooms for each semester as per schedule.</w:t>
            </w:r>
          </w:p>
        </w:tc>
        <w:tc>
          <w:tcPr>
            <w:tcW w:w="3826" w:type="dxa"/>
            <w:shd w:val="clear" w:color="auto" w:fill="auto"/>
            <w:vAlign w:val="center"/>
            <w:hideMark/>
          </w:tcPr>
          <w:p w14:paraId="66D23EED" w14:textId="06B6FA2E"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Receive </w:t>
            </w:r>
            <w:r w:rsidR="00E40FFC" w:rsidRPr="007A6DEA">
              <w:rPr>
                <w:rFonts w:ascii="Calibri" w:eastAsia="Times New Roman" w:hAnsi="Calibri" w:cs="Calibri"/>
                <w:b/>
                <w:bCs/>
                <w:color w:val="000000" w:themeColor="text1"/>
                <w:sz w:val="24"/>
                <w:szCs w:val="24"/>
              </w:rPr>
              <w:t>zero (0)</w:t>
            </w:r>
            <w:r w:rsidRPr="007A6DEA">
              <w:rPr>
                <w:rFonts w:ascii="Calibri" w:eastAsia="Times New Roman" w:hAnsi="Calibri" w:cs="Calibri"/>
                <w:color w:val="000000" w:themeColor="text1"/>
                <w:sz w:val="24"/>
                <w:szCs w:val="24"/>
              </w:rPr>
              <w:t xml:space="preserve"> non-compliance report (CAR) with respect to classroom </w:t>
            </w:r>
            <w:r w:rsidR="00F06682" w:rsidRPr="007A6DEA">
              <w:rPr>
                <w:rFonts w:ascii="Calibri" w:eastAsia="Times New Roman" w:hAnsi="Calibri" w:cs="Calibri"/>
                <w:color w:val="000000" w:themeColor="text1"/>
                <w:sz w:val="24"/>
                <w:szCs w:val="24"/>
              </w:rPr>
              <w:t>maintenance</w:t>
            </w:r>
            <w:r w:rsidRPr="007A6DEA">
              <w:rPr>
                <w:rFonts w:ascii="Calibri" w:eastAsia="Times New Roman" w:hAnsi="Calibri" w:cs="Calibri"/>
                <w:color w:val="000000" w:themeColor="text1"/>
                <w:sz w:val="24"/>
                <w:szCs w:val="24"/>
              </w:rPr>
              <w:t xml:space="preserve"> and cleanliness within the semester.</w:t>
            </w:r>
          </w:p>
        </w:tc>
        <w:tc>
          <w:tcPr>
            <w:tcW w:w="2772" w:type="dxa"/>
            <w:shd w:val="clear" w:color="auto" w:fill="auto"/>
            <w:vAlign w:val="center"/>
            <w:hideMark/>
          </w:tcPr>
          <w:p w14:paraId="2AC4F056" w14:textId="278F24D4" w:rsidR="00E7628D" w:rsidRPr="007A6DEA" w:rsidRDefault="009044EF"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w:t>
            </w:r>
            <w:r w:rsidR="00E7628D" w:rsidRPr="007A6DEA">
              <w:rPr>
                <w:rFonts w:ascii="Calibri" w:eastAsia="Times New Roman" w:hAnsi="Calibri" w:cs="Calibri"/>
                <w:color w:val="000000" w:themeColor="text1"/>
                <w:sz w:val="24"/>
                <w:szCs w:val="24"/>
              </w:rPr>
              <w:t> </w:t>
            </w:r>
            <w:r w:rsidRPr="007A6DEA">
              <w:rPr>
                <w:rFonts w:ascii="Calibri" w:eastAsia="Times New Roman" w:hAnsi="Calibri" w:cs="Calibri"/>
                <w:i/>
                <w:iCs/>
                <w:color w:val="000000" w:themeColor="text1"/>
                <w:sz w:val="24"/>
                <w:szCs w:val="24"/>
              </w:rPr>
              <w:t>Mandatory to all</w:t>
            </w:r>
            <w:r w:rsidR="0077049D">
              <w:rPr>
                <w:rFonts w:ascii="Calibri" w:eastAsia="Times New Roman" w:hAnsi="Calibri" w:cs="Calibri"/>
                <w:i/>
                <w:iCs/>
                <w:color w:val="000000" w:themeColor="text1"/>
                <w:sz w:val="24"/>
                <w:szCs w:val="24"/>
              </w:rPr>
              <w:t xml:space="preserve"> during face to face classes</w:t>
            </w:r>
            <w:r w:rsidR="005C7006">
              <w:rPr>
                <w:rFonts w:ascii="Calibri" w:eastAsia="Times New Roman" w:hAnsi="Calibri" w:cs="Calibri"/>
                <w:i/>
                <w:iCs/>
                <w:color w:val="000000" w:themeColor="text1"/>
                <w:sz w:val="24"/>
                <w:szCs w:val="24"/>
              </w:rPr>
              <w:t>. Not applicable during the pandemic.</w:t>
            </w:r>
          </w:p>
        </w:tc>
        <w:tc>
          <w:tcPr>
            <w:tcW w:w="378" w:type="dxa"/>
            <w:shd w:val="clear" w:color="auto" w:fill="auto"/>
            <w:vAlign w:val="center"/>
            <w:hideMark/>
          </w:tcPr>
          <w:p w14:paraId="6044CC7C"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4A65A88F"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390044ED"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5A60FCC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5CF5A54"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commentRangeStart w:id="4"/>
            <w:commentRangeEnd w:id="4"/>
          </w:p>
        </w:tc>
      </w:tr>
      <w:tr w:rsidR="008277DB" w:rsidRPr="007A6DEA" w14:paraId="5BF5243F" w14:textId="77777777" w:rsidTr="00FD57FB">
        <w:trPr>
          <w:trHeight w:val="765"/>
        </w:trPr>
        <w:tc>
          <w:tcPr>
            <w:tcW w:w="2335" w:type="dxa"/>
            <w:vMerge w:val="restart"/>
            <w:shd w:val="clear" w:color="auto" w:fill="auto"/>
            <w:hideMark/>
          </w:tcPr>
          <w:p w14:paraId="56D5BC1B" w14:textId="0C3B949A" w:rsidR="00E7628D" w:rsidRPr="007A6DEA"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Assistance or Services to the College</w:t>
            </w:r>
          </w:p>
        </w:tc>
        <w:tc>
          <w:tcPr>
            <w:tcW w:w="3060" w:type="dxa"/>
            <w:shd w:val="clear" w:color="auto" w:fill="auto"/>
            <w:vAlign w:val="center"/>
            <w:hideMark/>
          </w:tcPr>
          <w:p w14:paraId="609E4594" w14:textId="42DCB32A"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Performance in the licensure/ board examination relative to national passing percentage</w:t>
            </w:r>
          </w:p>
        </w:tc>
        <w:tc>
          <w:tcPr>
            <w:tcW w:w="3826" w:type="dxa"/>
            <w:shd w:val="clear" w:color="auto" w:fill="auto"/>
            <w:vAlign w:val="center"/>
            <w:hideMark/>
          </w:tcPr>
          <w:p w14:paraId="32E01C94"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the conduct of in-house review or other affirmative actions of the college.</w:t>
            </w:r>
          </w:p>
        </w:tc>
        <w:tc>
          <w:tcPr>
            <w:tcW w:w="2772" w:type="dxa"/>
            <w:shd w:val="clear" w:color="auto" w:fill="auto"/>
            <w:vAlign w:val="center"/>
            <w:hideMark/>
          </w:tcPr>
          <w:p w14:paraId="5AB51D20" w14:textId="00AEFFF4" w:rsidR="00E7628D" w:rsidRPr="007A6DEA" w:rsidRDefault="009044EF" w:rsidP="009044EF">
            <w:pPr>
              <w:spacing w:after="0" w:line="240" w:lineRule="auto"/>
              <w:jc w:val="center"/>
              <w:rPr>
                <w:rFonts w:ascii="Calibri" w:eastAsia="Times New Roman" w:hAnsi="Calibri" w:cs="Calibri"/>
                <w: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Mandatory to faculty members under programs with Board Licensure</w:t>
            </w:r>
          </w:p>
        </w:tc>
        <w:tc>
          <w:tcPr>
            <w:tcW w:w="378" w:type="dxa"/>
            <w:shd w:val="clear" w:color="auto" w:fill="auto"/>
            <w:vAlign w:val="center"/>
            <w:hideMark/>
          </w:tcPr>
          <w:p w14:paraId="712B39C7"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22546960"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1B5B58E0"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34" w:type="dxa"/>
            <w:shd w:val="clear" w:color="auto" w:fill="auto"/>
            <w:vAlign w:val="center"/>
            <w:hideMark/>
          </w:tcPr>
          <w:p w14:paraId="1A6D4A6A"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6DCC9175"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36A4B798" w14:textId="77777777" w:rsidTr="00FD57FB">
        <w:trPr>
          <w:trHeight w:val="765"/>
        </w:trPr>
        <w:tc>
          <w:tcPr>
            <w:tcW w:w="2335" w:type="dxa"/>
            <w:vMerge/>
            <w:vAlign w:val="center"/>
            <w:hideMark/>
          </w:tcPr>
          <w:p w14:paraId="667C70B5"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4EFCB834" w14:textId="056D98DC"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Undergraduate Thesis/Research advisory</w:t>
            </w:r>
          </w:p>
        </w:tc>
        <w:tc>
          <w:tcPr>
            <w:tcW w:w="3826" w:type="dxa"/>
            <w:shd w:val="clear" w:color="auto" w:fill="auto"/>
            <w:vAlign w:val="center"/>
            <w:hideMark/>
          </w:tcPr>
          <w:p w14:paraId="503384AC" w14:textId="0CFD93DF" w:rsidR="00E7628D" w:rsidRPr="007A6DEA" w:rsidRDefault="3D878BE1"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Served as an Adviser to ____ number of </w:t>
            </w:r>
            <w:r w:rsidR="06542F54" w:rsidRPr="007A6DEA">
              <w:rPr>
                <w:rFonts w:ascii="Calibri" w:eastAsia="Times New Roman" w:hAnsi="Calibri" w:cs="Calibri"/>
                <w:color w:val="000000" w:themeColor="text1"/>
                <w:sz w:val="24"/>
                <w:szCs w:val="24"/>
              </w:rPr>
              <w:t>undergraduate</w:t>
            </w:r>
            <w:r w:rsidR="00E7628D" w:rsidRPr="007A6DEA">
              <w:rPr>
                <w:rFonts w:ascii="Calibri" w:eastAsia="Times New Roman" w:hAnsi="Calibri" w:cs="Calibri"/>
                <w:color w:val="000000" w:themeColor="text1"/>
                <w:sz w:val="24"/>
                <w:szCs w:val="24"/>
              </w:rPr>
              <w:t xml:space="preserve"> thesis/research/ project/ feasibility study within the semester</w:t>
            </w:r>
          </w:p>
        </w:tc>
        <w:tc>
          <w:tcPr>
            <w:tcW w:w="2772" w:type="dxa"/>
            <w:shd w:val="clear" w:color="auto" w:fill="auto"/>
            <w:vAlign w:val="center"/>
            <w:hideMark/>
          </w:tcPr>
          <w:p w14:paraId="637595E5" w14:textId="549DEBE9" w:rsidR="00E7628D" w:rsidRPr="007A6DEA" w:rsidRDefault="009044EF" w:rsidP="00E7628D">
            <w:pPr>
              <w:spacing w:after="0" w:line="240" w:lineRule="auto"/>
              <w:jc w:val="center"/>
              <w:rPr>
                <w:rFonts w:ascii="Calibri" w:eastAsia="Times New Roman" w:hAnsi="Calibri" w:cs="Calibri"/>
                <w: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Not mandatory to all</w:t>
            </w:r>
          </w:p>
        </w:tc>
        <w:tc>
          <w:tcPr>
            <w:tcW w:w="378" w:type="dxa"/>
            <w:shd w:val="clear" w:color="auto" w:fill="auto"/>
            <w:vAlign w:val="center"/>
            <w:hideMark/>
          </w:tcPr>
          <w:p w14:paraId="3104631C"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105AF8C0"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0D058D7C"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29117636"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1DF0B6E2"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072EFE33" w14:textId="77777777" w:rsidTr="00FD57FB">
        <w:trPr>
          <w:trHeight w:val="510"/>
        </w:trPr>
        <w:tc>
          <w:tcPr>
            <w:tcW w:w="2335" w:type="dxa"/>
            <w:vMerge/>
            <w:vAlign w:val="center"/>
            <w:hideMark/>
          </w:tcPr>
          <w:p w14:paraId="68242499"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4D9CEE61" w14:textId="7158628A"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Laborator</w:t>
            </w:r>
            <w:r w:rsidR="009044EF" w:rsidRPr="007A6DEA">
              <w:rPr>
                <w:rFonts w:ascii="Calibri" w:eastAsia="Times New Roman" w:hAnsi="Calibri" w:cs="Calibri"/>
                <w:color w:val="000000" w:themeColor="text1"/>
                <w:sz w:val="24"/>
                <w:szCs w:val="24"/>
              </w:rPr>
              <w:t>y</w:t>
            </w:r>
          </w:p>
        </w:tc>
        <w:tc>
          <w:tcPr>
            <w:tcW w:w="3826" w:type="dxa"/>
            <w:shd w:val="clear" w:color="auto" w:fill="auto"/>
            <w:vAlign w:val="center"/>
            <w:hideMark/>
          </w:tcPr>
          <w:p w14:paraId="1871CF31" w14:textId="031782FC" w:rsidR="00E7628D" w:rsidRPr="007A6DEA" w:rsidRDefault="00E40FFC"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w:t>
            </w:r>
            <w:r w:rsidR="00E7628D" w:rsidRPr="007A6DEA">
              <w:rPr>
                <w:rFonts w:ascii="Calibri" w:eastAsia="Times New Roman" w:hAnsi="Calibri" w:cs="Calibri"/>
                <w:color w:val="000000" w:themeColor="text1"/>
                <w:sz w:val="24"/>
                <w:szCs w:val="24"/>
              </w:rPr>
              <w:t>ssist/ Serve/ In-charge as/to Laboratory Coordinator</w:t>
            </w:r>
          </w:p>
        </w:tc>
        <w:tc>
          <w:tcPr>
            <w:tcW w:w="2772" w:type="dxa"/>
            <w:shd w:val="clear" w:color="auto" w:fill="auto"/>
            <w:vAlign w:val="center"/>
            <w:hideMark/>
          </w:tcPr>
          <w:p w14:paraId="61263702" w14:textId="4970334B" w:rsidR="00E7628D" w:rsidRPr="007A6DEA" w:rsidRDefault="009044EF"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Not mandatory to all</w:t>
            </w:r>
            <w:r w:rsidR="00E7628D" w:rsidRPr="007A6DEA">
              <w:rPr>
                <w:rFonts w:ascii="Calibri" w:eastAsia="Times New Roman" w:hAnsi="Calibri" w:cs="Calibri"/>
                <w:color w:val="000000" w:themeColor="text1"/>
                <w:sz w:val="24"/>
                <w:szCs w:val="24"/>
              </w:rPr>
              <w:t> </w:t>
            </w:r>
          </w:p>
        </w:tc>
        <w:tc>
          <w:tcPr>
            <w:tcW w:w="378" w:type="dxa"/>
            <w:shd w:val="clear" w:color="auto" w:fill="auto"/>
            <w:vAlign w:val="center"/>
            <w:hideMark/>
          </w:tcPr>
          <w:p w14:paraId="12192803"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6A20BE39"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052E8753"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650A1CD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00266CF"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4EC1A06B" w14:textId="77777777" w:rsidTr="00FD57FB">
        <w:trPr>
          <w:trHeight w:val="765"/>
        </w:trPr>
        <w:tc>
          <w:tcPr>
            <w:tcW w:w="2335" w:type="dxa"/>
            <w:vMerge/>
            <w:vAlign w:val="center"/>
            <w:hideMark/>
          </w:tcPr>
          <w:p w14:paraId="30DAACB1" w14:textId="77777777" w:rsidR="00E7628D" w:rsidRPr="007A6DEA" w:rsidRDefault="00E7628D" w:rsidP="00E7628D">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501FC4B0" w14:textId="0108891A"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Support to Student Development Activities</w:t>
            </w:r>
          </w:p>
        </w:tc>
        <w:tc>
          <w:tcPr>
            <w:tcW w:w="3826" w:type="dxa"/>
            <w:shd w:val="clear" w:color="auto" w:fill="auto"/>
            <w:vAlign w:val="center"/>
            <w:hideMark/>
          </w:tcPr>
          <w:p w14:paraId="6DC96B3A"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Assist/ Serve coaches/ trainers to sports/ athletics, academics, literary or cultural activity</w:t>
            </w:r>
          </w:p>
        </w:tc>
        <w:tc>
          <w:tcPr>
            <w:tcW w:w="2772" w:type="dxa"/>
            <w:shd w:val="clear" w:color="auto" w:fill="auto"/>
            <w:vAlign w:val="center"/>
            <w:hideMark/>
          </w:tcPr>
          <w:p w14:paraId="6323815C" w14:textId="706CADE4" w:rsidR="00E7628D" w:rsidRPr="007A6DEA" w:rsidRDefault="009044EF"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Not mandatory to all</w:t>
            </w:r>
            <w:r w:rsidR="00E7628D" w:rsidRPr="007A6DEA">
              <w:rPr>
                <w:rFonts w:ascii="Calibri" w:eastAsia="Times New Roman" w:hAnsi="Calibri" w:cs="Calibri"/>
                <w:color w:val="000000" w:themeColor="text1"/>
                <w:sz w:val="24"/>
                <w:szCs w:val="24"/>
              </w:rPr>
              <w:t> </w:t>
            </w:r>
          </w:p>
        </w:tc>
        <w:tc>
          <w:tcPr>
            <w:tcW w:w="378" w:type="dxa"/>
            <w:shd w:val="clear" w:color="auto" w:fill="auto"/>
            <w:vAlign w:val="center"/>
            <w:hideMark/>
          </w:tcPr>
          <w:p w14:paraId="642698D6"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37C23198"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2FF5649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7421D76A"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5151EB6D"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1886C5A8" w14:textId="77777777" w:rsidTr="00FD57FB">
        <w:trPr>
          <w:trHeight w:val="510"/>
        </w:trPr>
        <w:tc>
          <w:tcPr>
            <w:tcW w:w="2335" w:type="dxa"/>
            <w:vMerge w:val="restart"/>
            <w:shd w:val="clear" w:color="auto" w:fill="auto"/>
            <w:hideMark/>
          </w:tcPr>
          <w:p w14:paraId="75341151" w14:textId="297EADCE" w:rsidR="00A2526B" w:rsidRPr="007A6DEA" w:rsidRDefault="00FD57FB"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w:t>
            </w:r>
            <w:r w:rsidR="00A2526B" w:rsidRPr="007A6DEA">
              <w:rPr>
                <w:rFonts w:ascii="Calibri" w:eastAsia="Times New Roman" w:hAnsi="Calibri" w:cs="Calibri"/>
                <w:b/>
                <w:bCs/>
                <w:color w:val="000000" w:themeColor="text1"/>
                <w:sz w:val="24"/>
                <w:szCs w:val="24"/>
              </w:rPr>
              <w:t>UC Levelling Compliance</w:t>
            </w:r>
          </w:p>
        </w:tc>
        <w:tc>
          <w:tcPr>
            <w:tcW w:w="3060" w:type="dxa"/>
            <w:shd w:val="clear" w:color="auto" w:fill="auto"/>
            <w:vAlign w:val="center"/>
            <w:hideMark/>
          </w:tcPr>
          <w:p w14:paraId="69895891"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Center of Excellence (COE) Programs</w:t>
            </w:r>
          </w:p>
        </w:tc>
        <w:tc>
          <w:tcPr>
            <w:tcW w:w="3826" w:type="dxa"/>
            <w:shd w:val="clear" w:color="auto" w:fill="auto"/>
            <w:vAlign w:val="center"/>
            <w:hideMark/>
          </w:tcPr>
          <w:p w14:paraId="5517B487"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the preparation of COE accreditation</w:t>
            </w:r>
          </w:p>
        </w:tc>
        <w:tc>
          <w:tcPr>
            <w:tcW w:w="2772" w:type="dxa"/>
            <w:shd w:val="clear" w:color="auto" w:fill="auto"/>
            <w:vAlign w:val="center"/>
            <w:hideMark/>
          </w:tcPr>
          <w:p w14:paraId="09757092" w14:textId="14580861" w:rsidR="00A2526B" w:rsidRPr="007A6DEA" w:rsidRDefault="009044EF"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This indicator is</w:t>
            </w:r>
            <w:r w:rsidR="00A2526B" w:rsidRPr="007A6DEA">
              <w:rPr>
                <w:rFonts w:ascii="Calibri" w:eastAsia="Times New Roman" w:hAnsi="Calibri" w:cs="Calibri"/>
                <w:color w:val="000000" w:themeColor="text1"/>
                <w:sz w:val="24"/>
                <w:szCs w:val="24"/>
              </w:rPr>
              <w:t> </w:t>
            </w:r>
            <w:r w:rsidRPr="007A6DEA">
              <w:rPr>
                <w:rFonts w:ascii="Calibri" w:eastAsia="Times New Roman" w:hAnsi="Calibri" w:cs="Calibri"/>
                <w:i/>
                <w:color w:val="000000" w:themeColor="text1"/>
                <w:sz w:val="24"/>
                <w:szCs w:val="24"/>
              </w:rPr>
              <w:t>Not mandatory to all</w:t>
            </w:r>
          </w:p>
        </w:tc>
        <w:tc>
          <w:tcPr>
            <w:tcW w:w="378" w:type="dxa"/>
            <w:shd w:val="clear" w:color="auto" w:fill="auto"/>
            <w:vAlign w:val="center"/>
            <w:hideMark/>
          </w:tcPr>
          <w:p w14:paraId="796C3620"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47656675"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181861A9"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7A674AFC"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67B4A765"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7C45DE15" w14:textId="77777777" w:rsidTr="00FD57FB">
        <w:trPr>
          <w:trHeight w:val="510"/>
        </w:trPr>
        <w:tc>
          <w:tcPr>
            <w:tcW w:w="2335" w:type="dxa"/>
            <w:vMerge/>
            <w:vAlign w:val="center"/>
            <w:hideMark/>
          </w:tcPr>
          <w:p w14:paraId="05596A18" w14:textId="77777777" w:rsidR="00A2526B" w:rsidRPr="007A6DEA" w:rsidRDefault="00A2526B" w:rsidP="00A2526B">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5247C6B3"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Center of Development (COD) Programs</w:t>
            </w:r>
          </w:p>
        </w:tc>
        <w:tc>
          <w:tcPr>
            <w:tcW w:w="3826" w:type="dxa"/>
            <w:shd w:val="clear" w:color="auto" w:fill="auto"/>
            <w:vAlign w:val="center"/>
            <w:hideMark/>
          </w:tcPr>
          <w:p w14:paraId="269EB2C5"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the preparation of COD accreditation</w:t>
            </w:r>
          </w:p>
        </w:tc>
        <w:tc>
          <w:tcPr>
            <w:tcW w:w="2772" w:type="dxa"/>
            <w:shd w:val="clear" w:color="auto" w:fill="auto"/>
            <w:vAlign w:val="center"/>
            <w:hideMark/>
          </w:tcPr>
          <w:p w14:paraId="313CFF11" w14:textId="10463128" w:rsidR="00A2526B" w:rsidRPr="007A6DEA" w:rsidRDefault="009044EF"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Not mandatory to all</w:t>
            </w:r>
          </w:p>
        </w:tc>
        <w:tc>
          <w:tcPr>
            <w:tcW w:w="378" w:type="dxa"/>
            <w:shd w:val="clear" w:color="auto" w:fill="auto"/>
            <w:vAlign w:val="center"/>
            <w:hideMark/>
          </w:tcPr>
          <w:p w14:paraId="0C11FE4E"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2955A29F"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554C6EA6"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703DBBAE"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0B55F933"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r>
      <w:tr w:rsidR="008277DB" w:rsidRPr="007A6DEA" w14:paraId="7D763805" w14:textId="77777777" w:rsidTr="00FD57FB">
        <w:trPr>
          <w:trHeight w:val="510"/>
        </w:trPr>
        <w:tc>
          <w:tcPr>
            <w:tcW w:w="2335" w:type="dxa"/>
            <w:vMerge/>
            <w:vAlign w:val="center"/>
            <w:hideMark/>
          </w:tcPr>
          <w:p w14:paraId="1F65D38D" w14:textId="77777777" w:rsidR="00A2526B" w:rsidRPr="007A6DEA" w:rsidRDefault="00A2526B" w:rsidP="00A2526B">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20718EE2"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Institutional Accreditation</w:t>
            </w:r>
          </w:p>
        </w:tc>
        <w:tc>
          <w:tcPr>
            <w:tcW w:w="3826" w:type="dxa"/>
            <w:shd w:val="clear" w:color="auto" w:fill="auto"/>
            <w:vAlign w:val="center"/>
            <w:hideMark/>
          </w:tcPr>
          <w:p w14:paraId="3F833298" w14:textId="0B942A8A"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Participate in the preparation of the institutional accreditation</w:t>
            </w:r>
          </w:p>
        </w:tc>
        <w:tc>
          <w:tcPr>
            <w:tcW w:w="2772" w:type="dxa"/>
            <w:shd w:val="clear" w:color="auto" w:fill="auto"/>
            <w:vAlign w:val="center"/>
            <w:hideMark/>
          </w:tcPr>
          <w:p w14:paraId="2738B76E" w14:textId="7198ADAA" w:rsidR="00A2526B" w:rsidRPr="007A6DEA" w:rsidRDefault="009044EF"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 xml:space="preserve">Mandatory to </w:t>
            </w:r>
            <w:r w:rsidR="0077049D">
              <w:rPr>
                <w:rFonts w:ascii="Calibri" w:eastAsia="Times New Roman" w:hAnsi="Calibri" w:cs="Calibri"/>
                <w:i/>
                <w:color w:val="000000" w:themeColor="text1"/>
                <w:sz w:val="24"/>
                <w:szCs w:val="24"/>
              </w:rPr>
              <w:t>faculty members as identified by the University</w:t>
            </w:r>
          </w:p>
        </w:tc>
        <w:tc>
          <w:tcPr>
            <w:tcW w:w="378" w:type="dxa"/>
            <w:shd w:val="clear" w:color="auto" w:fill="auto"/>
            <w:vAlign w:val="center"/>
            <w:hideMark/>
          </w:tcPr>
          <w:p w14:paraId="45E1B201"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7E76AF4B"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2A2FD5C5"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0828B46C" w14:textId="77777777" w:rsidR="00A2526B" w:rsidRPr="007A6DEA" w:rsidRDefault="00A2526B"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1C9E3C26" w14:textId="77777777"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commentRangeStart w:id="5"/>
            <w:commentRangeEnd w:id="5"/>
          </w:p>
        </w:tc>
      </w:tr>
      <w:tr w:rsidR="008277DB" w:rsidRPr="007A6DEA" w14:paraId="644D60ED" w14:textId="77777777" w:rsidTr="00FD57FB">
        <w:trPr>
          <w:trHeight w:val="494"/>
        </w:trPr>
        <w:tc>
          <w:tcPr>
            <w:tcW w:w="2335" w:type="dxa"/>
            <w:vMerge/>
            <w:shd w:val="clear" w:color="auto" w:fill="auto"/>
            <w:vAlign w:val="center"/>
            <w:hideMark/>
          </w:tcPr>
          <w:p w14:paraId="5A64A63B" w14:textId="0CB93866" w:rsidR="00A2526B" w:rsidRPr="007A6DEA" w:rsidRDefault="00A2526B" w:rsidP="00A2526B">
            <w:pPr>
              <w:spacing w:after="0" w:line="240" w:lineRule="auto"/>
              <w:rPr>
                <w:rFonts w:ascii="Calibri" w:eastAsia="Times New Roman" w:hAnsi="Calibri" w:cs="Calibri"/>
                <w:b/>
                <w:bCs/>
                <w:color w:val="000000" w:themeColor="text1"/>
                <w:sz w:val="24"/>
                <w:szCs w:val="24"/>
              </w:rPr>
            </w:pPr>
          </w:p>
        </w:tc>
        <w:tc>
          <w:tcPr>
            <w:tcW w:w="3060" w:type="dxa"/>
            <w:shd w:val="clear" w:color="auto" w:fill="auto"/>
            <w:vAlign w:val="center"/>
            <w:hideMark/>
          </w:tcPr>
          <w:p w14:paraId="790EB042" w14:textId="5CBF152F"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Program Accreditation</w:t>
            </w:r>
          </w:p>
        </w:tc>
        <w:tc>
          <w:tcPr>
            <w:tcW w:w="3826" w:type="dxa"/>
            <w:shd w:val="clear" w:color="auto" w:fill="auto"/>
            <w:vAlign w:val="center"/>
            <w:hideMark/>
          </w:tcPr>
          <w:p w14:paraId="53EE7FE3" w14:textId="2F671575" w:rsidR="00A2526B" w:rsidRPr="007A6DEA" w:rsidRDefault="00A2526B" w:rsidP="00A2526B">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Participate in the preparation of the program accreditation </w:t>
            </w:r>
          </w:p>
        </w:tc>
        <w:tc>
          <w:tcPr>
            <w:tcW w:w="2772" w:type="dxa"/>
            <w:shd w:val="clear" w:color="auto" w:fill="auto"/>
            <w:vAlign w:val="center"/>
            <w:hideMark/>
          </w:tcPr>
          <w:p w14:paraId="4FEC3063" w14:textId="5F342568" w:rsidR="00A2526B" w:rsidRPr="007A6DEA" w:rsidRDefault="009044EF" w:rsidP="00A2526B">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i/>
                <w:iCs/>
                <w:color w:val="000000" w:themeColor="text1"/>
                <w:sz w:val="24"/>
                <w:szCs w:val="24"/>
              </w:rPr>
              <w:t xml:space="preserve">This indicator is </w:t>
            </w:r>
            <w:r w:rsidRPr="007A6DEA">
              <w:rPr>
                <w:rFonts w:ascii="Calibri" w:eastAsia="Times New Roman" w:hAnsi="Calibri" w:cs="Calibri"/>
                <w:i/>
                <w:color w:val="000000" w:themeColor="text1"/>
                <w:sz w:val="24"/>
                <w:szCs w:val="24"/>
              </w:rPr>
              <w:t>Mandatory to all</w:t>
            </w:r>
          </w:p>
        </w:tc>
        <w:tc>
          <w:tcPr>
            <w:tcW w:w="378" w:type="dxa"/>
            <w:shd w:val="clear" w:color="auto" w:fill="auto"/>
            <w:vAlign w:val="center"/>
            <w:hideMark/>
          </w:tcPr>
          <w:p w14:paraId="184DDA84" w14:textId="19C3B430" w:rsidR="00A2526B" w:rsidRPr="007A6DEA" w:rsidRDefault="00A2526B" w:rsidP="00A2526B">
            <w:pPr>
              <w:spacing w:after="0" w:line="240" w:lineRule="auto"/>
              <w:jc w:val="center"/>
              <w:rPr>
                <w:rFonts w:ascii="Calibri" w:eastAsia="Times New Roman" w:hAnsi="Calibri" w:cs="Calibri"/>
                <w:color w:val="000000" w:themeColor="text1"/>
                <w:sz w:val="24"/>
                <w:szCs w:val="24"/>
              </w:rPr>
            </w:pPr>
          </w:p>
        </w:tc>
        <w:tc>
          <w:tcPr>
            <w:tcW w:w="390" w:type="dxa"/>
            <w:shd w:val="clear" w:color="auto" w:fill="auto"/>
            <w:vAlign w:val="center"/>
            <w:hideMark/>
          </w:tcPr>
          <w:p w14:paraId="0B28913E" w14:textId="6686C6F4" w:rsidR="00A2526B" w:rsidRPr="007A6DEA" w:rsidRDefault="008277DB" w:rsidP="00A2526B">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390" w:type="dxa"/>
            <w:shd w:val="clear" w:color="auto" w:fill="auto"/>
            <w:vAlign w:val="center"/>
            <w:hideMark/>
          </w:tcPr>
          <w:p w14:paraId="1E3FDB36" w14:textId="5B8B6AFC" w:rsidR="00A2526B" w:rsidRPr="007A6DEA" w:rsidRDefault="008277DB" w:rsidP="00A2526B">
            <w:pPr>
              <w:spacing w:after="0" w:line="240"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t>
            </w:r>
          </w:p>
        </w:tc>
        <w:tc>
          <w:tcPr>
            <w:tcW w:w="434" w:type="dxa"/>
            <w:shd w:val="clear" w:color="auto" w:fill="auto"/>
            <w:vAlign w:val="center"/>
            <w:hideMark/>
          </w:tcPr>
          <w:p w14:paraId="482775EA" w14:textId="0C24EA8F" w:rsidR="00A2526B" w:rsidRPr="007A6DEA" w:rsidRDefault="00A2526B" w:rsidP="00A2526B">
            <w:pPr>
              <w:spacing w:after="0" w:line="240" w:lineRule="auto"/>
              <w:jc w:val="center"/>
              <w:rPr>
                <w:rFonts w:ascii="Calibri" w:eastAsia="Times New Roman" w:hAnsi="Calibri" w:cs="Calibri"/>
                <w:color w:val="000000" w:themeColor="text1"/>
                <w:sz w:val="24"/>
                <w:szCs w:val="24"/>
              </w:rPr>
            </w:pPr>
          </w:p>
        </w:tc>
        <w:tc>
          <w:tcPr>
            <w:tcW w:w="2160" w:type="dxa"/>
            <w:shd w:val="clear" w:color="auto" w:fill="auto"/>
            <w:vAlign w:val="center"/>
            <w:hideMark/>
          </w:tcPr>
          <w:p w14:paraId="695BF268" w14:textId="09B9C164" w:rsidR="00A2526B" w:rsidRPr="007A6DEA" w:rsidRDefault="00A2526B" w:rsidP="00A2526B">
            <w:pPr>
              <w:spacing w:after="0" w:line="240" w:lineRule="auto"/>
              <w:rPr>
                <w:rFonts w:ascii="Calibri" w:eastAsia="Times New Roman" w:hAnsi="Calibri" w:cs="Calibri"/>
                <w:color w:val="000000" w:themeColor="text1"/>
                <w:sz w:val="24"/>
                <w:szCs w:val="24"/>
              </w:rPr>
            </w:pPr>
          </w:p>
        </w:tc>
      </w:tr>
      <w:tr w:rsidR="008277DB" w:rsidRPr="007A6DEA" w14:paraId="05B223ED" w14:textId="77777777" w:rsidTr="00FD57FB">
        <w:trPr>
          <w:trHeight w:val="765"/>
        </w:trPr>
        <w:tc>
          <w:tcPr>
            <w:tcW w:w="2335" w:type="dxa"/>
            <w:shd w:val="clear" w:color="auto" w:fill="auto"/>
            <w:vAlign w:val="center"/>
            <w:hideMark/>
          </w:tcPr>
          <w:p w14:paraId="3B501D30" w14:textId="1DC6F01C" w:rsidR="00E7628D" w:rsidRPr="007A6DEA" w:rsidRDefault="00E7628D" w:rsidP="00FD57FB">
            <w:pPr>
              <w:pStyle w:val="ListParagraph"/>
              <w:numPr>
                <w:ilvl w:val="0"/>
                <w:numId w:val="35"/>
              </w:numPr>
              <w:spacing w:after="0" w:line="240" w:lineRule="auto"/>
              <w:ind w:left="343"/>
              <w:rPr>
                <w:rFonts w:ascii="Calibri" w:eastAsia="Times New Roman" w:hAnsi="Calibri" w:cs="Calibri"/>
                <w:b/>
                <w:bCs/>
                <w:color w:val="000000" w:themeColor="text1"/>
                <w:sz w:val="24"/>
                <w:szCs w:val="24"/>
              </w:rPr>
            </w:pPr>
            <w:r w:rsidRPr="007A6DEA">
              <w:rPr>
                <w:rFonts w:ascii="Calibri" w:eastAsia="Times New Roman" w:hAnsi="Calibri" w:cs="Calibri"/>
                <w:b/>
                <w:color w:val="000000" w:themeColor="text1"/>
                <w:sz w:val="24"/>
                <w:szCs w:val="24"/>
              </w:rPr>
              <w:t>Attendance to College/ University Activities</w:t>
            </w:r>
          </w:p>
        </w:tc>
        <w:tc>
          <w:tcPr>
            <w:tcW w:w="3060" w:type="dxa"/>
            <w:shd w:val="clear" w:color="auto" w:fill="auto"/>
            <w:vAlign w:val="center"/>
            <w:hideMark/>
          </w:tcPr>
          <w:p w14:paraId="0B7CA091" w14:textId="3D3A22EF" w:rsidR="00180E26" w:rsidRPr="007A6DEA" w:rsidRDefault="5DD754C0" w:rsidP="009044EF">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xml:space="preserve">100% </w:t>
            </w:r>
            <w:r w:rsidR="6962F6C0" w:rsidRPr="007A6DEA">
              <w:rPr>
                <w:rFonts w:ascii="Calibri" w:eastAsia="Times New Roman" w:hAnsi="Calibri" w:cs="Calibri"/>
                <w:color w:val="000000" w:themeColor="text1"/>
                <w:sz w:val="24"/>
                <w:szCs w:val="24"/>
              </w:rPr>
              <w:t>of p</w:t>
            </w:r>
            <w:r w:rsidR="06542F54" w:rsidRPr="007A6DEA">
              <w:rPr>
                <w:rFonts w:ascii="Calibri" w:eastAsia="Times New Roman" w:hAnsi="Calibri" w:cs="Calibri"/>
                <w:color w:val="000000" w:themeColor="text1"/>
                <w:sz w:val="24"/>
                <w:szCs w:val="24"/>
              </w:rPr>
              <w:t>articipation</w:t>
            </w:r>
            <w:r w:rsidR="00E7628D" w:rsidRPr="007A6DEA">
              <w:rPr>
                <w:rFonts w:ascii="Calibri" w:eastAsia="Times New Roman" w:hAnsi="Calibri" w:cs="Calibri"/>
                <w:color w:val="000000" w:themeColor="text1"/>
                <w:sz w:val="24"/>
                <w:szCs w:val="24"/>
              </w:rPr>
              <w:t xml:space="preserve"> in all mandatory activities of the College &amp; the University</w:t>
            </w:r>
          </w:p>
        </w:tc>
        <w:tc>
          <w:tcPr>
            <w:tcW w:w="3826" w:type="dxa"/>
            <w:shd w:val="clear" w:color="auto" w:fill="auto"/>
            <w:vAlign w:val="center"/>
            <w:hideMark/>
          </w:tcPr>
          <w:p w14:paraId="4728A441" w14:textId="44C44C45" w:rsidR="00E7628D" w:rsidRPr="007A6DEA" w:rsidRDefault="00E40FFC"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b/>
                <w:bCs/>
                <w:color w:val="000000" w:themeColor="text1"/>
                <w:sz w:val="24"/>
                <w:szCs w:val="24"/>
              </w:rPr>
              <w:t>100%</w:t>
            </w:r>
            <w:r w:rsidR="25552AB3" w:rsidRPr="007A6DEA">
              <w:rPr>
                <w:rFonts w:ascii="Calibri" w:eastAsia="Times New Roman" w:hAnsi="Calibri" w:cs="Calibri"/>
                <w:color w:val="000000" w:themeColor="text1"/>
                <w:sz w:val="24"/>
                <w:szCs w:val="24"/>
              </w:rPr>
              <w:t xml:space="preserve"> p</w:t>
            </w:r>
            <w:r w:rsidR="06542F54" w:rsidRPr="007A6DEA">
              <w:rPr>
                <w:rFonts w:ascii="Calibri" w:eastAsia="Times New Roman" w:hAnsi="Calibri" w:cs="Calibri"/>
                <w:color w:val="000000" w:themeColor="text1"/>
                <w:sz w:val="24"/>
                <w:szCs w:val="24"/>
              </w:rPr>
              <w:t>articipati</w:t>
            </w:r>
            <w:r w:rsidR="097CEF05" w:rsidRPr="007A6DEA">
              <w:rPr>
                <w:rFonts w:ascii="Calibri" w:eastAsia="Times New Roman" w:hAnsi="Calibri" w:cs="Calibri"/>
                <w:color w:val="000000" w:themeColor="text1"/>
                <w:sz w:val="24"/>
                <w:szCs w:val="24"/>
              </w:rPr>
              <w:t>o</w:t>
            </w:r>
            <w:r w:rsidR="06542F54" w:rsidRPr="007A6DEA">
              <w:rPr>
                <w:rFonts w:ascii="Calibri" w:eastAsia="Times New Roman" w:hAnsi="Calibri" w:cs="Calibri"/>
                <w:color w:val="000000" w:themeColor="text1"/>
                <w:sz w:val="24"/>
                <w:szCs w:val="24"/>
              </w:rPr>
              <w:t>n</w:t>
            </w:r>
            <w:r w:rsidR="00E7628D" w:rsidRPr="007A6DEA">
              <w:rPr>
                <w:rFonts w:ascii="Calibri" w:eastAsia="Times New Roman" w:hAnsi="Calibri" w:cs="Calibri"/>
                <w:color w:val="000000" w:themeColor="text1"/>
                <w:sz w:val="24"/>
                <w:szCs w:val="24"/>
              </w:rPr>
              <w:t xml:space="preserve"> all mandatory activities of the College and of the University</w:t>
            </w:r>
            <w:r w:rsidR="0031737B" w:rsidRPr="007A6DEA">
              <w:rPr>
                <w:rFonts w:ascii="Calibri" w:eastAsia="Times New Roman" w:hAnsi="Calibri" w:cs="Calibri"/>
                <w:color w:val="000000" w:themeColor="text1"/>
                <w:sz w:val="24"/>
                <w:szCs w:val="24"/>
              </w:rPr>
              <w:t xml:space="preserve"> based on office memoranda.</w:t>
            </w:r>
          </w:p>
        </w:tc>
        <w:tc>
          <w:tcPr>
            <w:tcW w:w="2772" w:type="dxa"/>
            <w:shd w:val="clear" w:color="auto" w:fill="auto"/>
            <w:vAlign w:val="center"/>
            <w:hideMark/>
          </w:tcPr>
          <w:p w14:paraId="7D3239AF" w14:textId="6E8BECE8" w:rsidR="00E7628D" w:rsidRPr="007A6DEA" w:rsidRDefault="009044EF" w:rsidP="00E7628D">
            <w:pPr>
              <w:spacing w:after="0" w:line="240" w:lineRule="auto"/>
              <w:jc w:val="center"/>
              <w:rPr>
                <w:rFonts w:ascii="Calibri" w:eastAsia="Times New Roman" w:hAnsi="Calibri" w:cs="Calibri"/>
                <w:i/>
                <w:iCs/>
                <w:color w:val="000000" w:themeColor="text1"/>
                <w:sz w:val="24"/>
                <w:szCs w:val="24"/>
              </w:rPr>
            </w:pPr>
            <w:r w:rsidRPr="007A6DEA">
              <w:rPr>
                <w:rFonts w:ascii="Calibri" w:eastAsia="Times New Roman" w:hAnsi="Calibri" w:cs="Calibri"/>
                <w:i/>
                <w:iCs/>
                <w:color w:val="000000" w:themeColor="text1"/>
                <w:sz w:val="24"/>
                <w:szCs w:val="24"/>
              </w:rPr>
              <w:t>This indicator is</w:t>
            </w:r>
            <w:r w:rsidR="00E7628D" w:rsidRPr="007A6DEA">
              <w:rPr>
                <w:rFonts w:ascii="Calibri" w:eastAsia="Times New Roman" w:hAnsi="Calibri" w:cs="Calibri"/>
                <w:i/>
                <w:iCs/>
                <w:color w:val="000000" w:themeColor="text1"/>
                <w:sz w:val="24"/>
                <w:szCs w:val="24"/>
              </w:rPr>
              <w:t> </w:t>
            </w:r>
            <w:r w:rsidRPr="007A6DEA">
              <w:rPr>
                <w:rFonts w:ascii="Calibri" w:eastAsia="Times New Roman" w:hAnsi="Calibri" w:cs="Calibri"/>
                <w:i/>
                <w:iCs/>
                <w:color w:val="000000" w:themeColor="text1"/>
                <w:sz w:val="24"/>
                <w:szCs w:val="24"/>
              </w:rPr>
              <w:t>Mandatory to all</w:t>
            </w:r>
          </w:p>
        </w:tc>
        <w:tc>
          <w:tcPr>
            <w:tcW w:w="378" w:type="dxa"/>
            <w:shd w:val="clear" w:color="auto" w:fill="auto"/>
            <w:vAlign w:val="center"/>
            <w:hideMark/>
          </w:tcPr>
          <w:p w14:paraId="0ADBFA3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341BE62E"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390" w:type="dxa"/>
            <w:shd w:val="clear" w:color="auto" w:fill="auto"/>
            <w:vAlign w:val="center"/>
            <w:hideMark/>
          </w:tcPr>
          <w:p w14:paraId="2D5A3B65"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w:t>
            </w:r>
          </w:p>
        </w:tc>
        <w:tc>
          <w:tcPr>
            <w:tcW w:w="434" w:type="dxa"/>
            <w:shd w:val="clear" w:color="auto" w:fill="auto"/>
            <w:vAlign w:val="center"/>
            <w:hideMark/>
          </w:tcPr>
          <w:p w14:paraId="79A54C82"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1B0B026B" w14:textId="3A97AC8D" w:rsidR="00E7628D" w:rsidRPr="007A6DEA" w:rsidRDefault="00E7628D" w:rsidP="3A5AAE19">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p w14:paraId="5575079E" w14:textId="672A1039" w:rsidR="00E7628D" w:rsidRPr="007A6DEA" w:rsidRDefault="00E7628D" w:rsidP="00E7628D">
            <w:pPr>
              <w:spacing w:after="0" w:line="240" w:lineRule="auto"/>
              <w:rPr>
                <w:rFonts w:ascii="Calibri" w:eastAsia="Times New Roman" w:hAnsi="Calibri" w:cs="Calibri"/>
                <w:color w:val="000000" w:themeColor="text1"/>
                <w:sz w:val="24"/>
                <w:szCs w:val="24"/>
              </w:rPr>
            </w:pPr>
          </w:p>
        </w:tc>
      </w:tr>
      <w:tr w:rsidR="008277DB" w:rsidRPr="007A6DEA" w14:paraId="49665327" w14:textId="77777777" w:rsidTr="00FD57FB">
        <w:trPr>
          <w:trHeight w:val="300"/>
        </w:trPr>
        <w:tc>
          <w:tcPr>
            <w:tcW w:w="11993" w:type="dxa"/>
            <w:gridSpan w:val="4"/>
            <w:shd w:val="clear" w:color="auto" w:fill="auto"/>
            <w:vAlign w:val="center"/>
            <w:hideMark/>
          </w:tcPr>
          <w:p w14:paraId="1E18E150" w14:textId="77777777" w:rsidR="00E7628D" w:rsidRPr="007A6DEA" w:rsidRDefault="00E7628D" w:rsidP="00E7628D">
            <w:pPr>
              <w:spacing w:after="0" w:line="240" w:lineRule="auto"/>
              <w:jc w:val="right"/>
              <w:rPr>
                <w:rFonts w:ascii="Calibri" w:eastAsia="Times New Roman" w:hAnsi="Calibri" w:cs="Calibri"/>
                <w:b/>
                <w:bCs/>
                <w:color w:val="000000" w:themeColor="text1"/>
                <w:sz w:val="24"/>
                <w:szCs w:val="24"/>
              </w:rPr>
            </w:pPr>
            <w:r w:rsidRPr="007A6DEA">
              <w:rPr>
                <w:rFonts w:ascii="Calibri" w:eastAsia="Times New Roman" w:hAnsi="Calibri" w:cs="Calibri"/>
                <w:b/>
                <w:bCs/>
                <w:color w:val="000000" w:themeColor="text1"/>
                <w:sz w:val="24"/>
                <w:szCs w:val="24"/>
              </w:rPr>
              <w:t>AVERAGE RATING</w:t>
            </w:r>
          </w:p>
        </w:tc>
        <w:tc>
          <w:tcPr>
            <w:tcW w:w="378" w:type="dxa"/>
            <w:shd w:val="clear" w:color="auto" w:fill="auto"/>
            <w:vAlign w:val="center"/>
            <w:hideMark/>
          </w:tcPr>
          <w:p w14:paraId="3B8885F7"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7F882EA4"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390" w:type="dxa"/>
            <w:shd w:val="clear" w:color="auto" w:fill="auto"/>
            <w:vAlign w:val="center"/>
            <w:hideMark/>
          </w:tcPr>
          <w:p w14:paraId="26724895"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434" w:type="dxa"/>
            <w:shd w:val="clear" w:color="auto" w:fill="auto"/>
            <w:vAlign w:val="center"/>
            <w:hideMark/>
          </w:tcPr>
          <w:p w14:paraId="0957517A" w14:textId="77777777" w:rsidR="00E7628D" w:rsidRPr="007A6DEA" w:rsidRDefault="00E7628D" w:rsidP="00E7628D">
            <w:pPr>
              <w:spacing w:after="0" w:line="240" w:lineRule="auto"/>
              <w:jc w:val="center"/>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p>
        </w:tc>
        <w:tc>
          <w:tcPr>
            <w:tcW w:w="2160" w:type="dxa"/>
            <w:shd w:val="clear" w:color="auto" w:fill="auto"/>
            <w:vAlign w:val="center"/>
            <w:hideMark/>
          </w:tcPr>
          <w:p w14:paraId="75DD6486" w14:textId="77777777" w:rsidR="00E7628D" w:rsidRPr="007A6DEA" w:rsidRDefault="00E7628D" w:rsidP="00E7628D">
            <w:pPr>
              <w:spacing w:after="0" w:line="240" w:lineRule="auto"/>
              <w:rPr>
                <w:rFonts w:ascii="Calibri" w:eastAsia="Times New Roman" w:hAnsi="Calibri" w:cs="Calibri"/>
                <w:color w:val="000000" w:themeColor="text1"/>
                <w:sz w:val="24"/>
                <w:szCs w:val="24"/>
              </w:rPr>
            </w:pPr>
            <w:r w:rsidRPr="007A6DEA">
              <w:rPr>
                <w:rFonts w:ascii="Calibri" w:eastAsia="Times New Roman" w:hAnsi="Calibri" w:cs="Calibri"/>
                <w:color w:val="000000" w:themeColor="text1"/>
                <w:sz w:val="24"/>
                <w:szCs w:val="24"/>
              </w:rPr>
              <w:t> </w:t>
            </w:r>
            <w:commentRangeStart w:id="6"/>
            <w:commentRangeEnd w:id="6"/>
          </w:p>
        </w:tc>
      </w:tr>
    </w:tbl>
    <w:p w14:paraId="2F9ED0F7" w14:textId="19FCC45E" w:rsidR="00EF0B6F" w:rsidRPr="007A6DEA" w:rsidRDefault="00EF0B6F" w:rsidP="00FA7D25">
      <w:pPr>
        <w:spacing w:after="0"/>
        <w:rPr>
          <w:color w:val="000000" w:themeColor="text1"/>
        </w:rPr>
      </w:pPr>
    </w:p>
    <w:tbl>
      <w:tblPr>
        <w:tblStyle w:val="TableGrid"/>
        <w:tblW w:w="0" w:type="auto"/>
        <w:tblLook w:val="04A0" w:firstRow="1" w:lastRow="0" w:firstColumn="1" w:lastColumn="0" w:noHBand="0" w:noVBand="1"/>
      </w:tblPr>
      <w:tblGrid>
        <w:gridCol w:w="7915"/>
        <w:gridCol w:w="7830"/>
      </w:tblGrid>
      <w:tr w:rsidR="00164BA2" w:rsidRPr="007A6DEA" w14:paraId="0BD916C7" w14:textId="77777777" w:rsidTr="00A4055D">
        <w:tc>
          <w:tcPr>
            <w:tcW w:w="7915" w:type="dxa"/>
          </w:tcPr>
          <w:p w14:paraId="60206F41" w14:textId="30FC39D8" w:rsidR="00164BA2" w:rsidRPr="007A6DEA" w:rsidRDefault="00FA7D25" w:rsidP="00FA7D25">
            <w:pPr>
              <w:jc w:val="center"/>
              <w:rPr>
                <w:b/>
                <w:bCs/>
                <w:color w:val="000000" w:themeColor="text1"/>
              </w:rPr>
            </w:pPr>
            <w:r w:rsidRPr="007A6DEA">
              <w:rPr>
                <w:b/>
                <w:bCs/>
                <w:color w:val="000000" w:themeColor="text1"/>
              </w:rPr>
              <w:t>PERFORMANCE FEEDBACK</w:t>
            </w:r>
          </w:p>
        </w:tc>
        <w:tc>
          <w:tcPr>
            <w:tcW w:w="7830" w:type="dxa"/>
          </w:tcPr>
          <w:p w14:paraId="5758FC6F" w14:textId="1A355E37" w:rsidR="00164BA2" w:rsidRPr="007A6DEA" w:rsidRDefault="00FA7D25" w:rsidP="00FA7D25">
            <w:pPr>
              <w:jc w:val="center"/>
              <w:rPr>
                <w:b/>
                <w:bCs/>
                <w:color w:val="000000" w:themeColor="text1"/>
              </w:rPr>
            </w:pPr>
            <w:r w:rsidRPr="007A6DEA">
              <w:rPr>
                <w:b/>
                <w:bCs/>
                <w:color w:val="000000" w:themeColor="text1"/>
              </w:rPr>
              <w:t>RECOMMENDATION</w:t>
            </w:r>
          </w:p>
        </w:tc>
      </w:tr>
      <w:tr w:rsidR="00FA7D25" w:rsidRPr="007A6DEA" w14:paraId="558A4BF5" w14:textId="77777777" w:rsidTr="008F0BB1">
        <w:trPr>
          <w:trHeight w:val="440"/>
        </w:trPr>
        <w:tc>
          <w:tcPr>
            <w:tcW w:w="7915" w:type="dxa"/>
          </w:tcPr>
          <w:p w14:paraId="224B8BB7" w14:textId="77777777" w:rsidR="00FA7D25" w:rsidRPr="007A6DEA" w:rsidRDefault="00FA7D25">
            <w:pPr>
              <w:rPr>
                <w:color w:val="000000" w:themeColor="text1"/>
              </w:rPr>
            </w:pPr>
          </w:p>
        </w:tc>
        <w:tc>
          <w:tcPr>
            <w:tcW w:w="7830" w:type="dxa"/>
          </w:tcPr>
          <w:p w14:paraId="473BA088" w14:textId="77777777" w:rsidR="00FA7D25" w:rsidRPr="007A6DEA" w:rsidRDefault="00FA7D25">
            <w:pPr>
              <w:rPr>
                <w:color w:val="000000" w:themeColor="text1"/>
              </w:rPr>
            </w:pPr>
          </w:p>
        </w:tc>
      </w:tr>
    </w:tbl>
    <w:p w14:paraId="08404441" w14:textId="60DCC0C1" w:rsidR="008C0D2E" w:rsidRPr="007A6DEA" w:rsidRDefault="00361EE5" w:rsidP="00FA7D25">
      <w:pPr>
        <w:spacing w:after="0"/>
        <w:rPr>
          <w:color w:val="000000" w:themeColor="text1"/>
          <w:sz w:val="20"/>
          <w:szCs w:val="20"/>
        </w:rPr>
      </w:pPr>
      <w:r w:rsidRPr="007A6DEA">
        <w:rPr>
          <w:b/>
          <w:bCs/>
          <w:color w:val="000000" w:themeColor="text1"/>
          <w:sz w:val="20"/>
          <w:szCs w:val="20"/>
        </w:rPr>
        <w:t>Note</w:t>
      </w:r>
      <w:r w:rsidRPr="007A6DEA">
        <w:rPr>
          <w:color w:val="000000" w:themeColor="text1"/>
          <w:sz w:val="20"/>
          <w:szCs w:val="20"/>
        </w:rPr>
        <w:t>: If performance evaluation result is Unsatisfactory</w:t>
      </w:r>
      <w:r w:rsidR="009B3621" w:rsidRPr="007A6DEA">
        <w:rPr>
          <w:color w:val="000000" w:themeColor="text1"/>
          <w:sz w:val="20"/>
          <w:szCs w:val="20"/>
        </w:rPr>
        <w:t xml:space="preserve"> or Poor</w:t>
      </w:r>
      <w:r w:rsidRPr="007A6DEA">
        <w:rPr>
          <w:color w:val="000000" w:themeColor="text1"/>
          <w:sz w:val="20"/>
          <w:szCs w:val="20"/>
        </w:rPr>
        <w:t>, Performance Improvement Plan shall be facilitated</w:t>
      </w:r>
      <w:r w:rsidR="009B3621" w:rsidRPr="007A6DEA">
        <w:rPr>
          <w:color w:val="000000" w:themeColor="text1"/>
          <w:sz w:val="20"/>
          <w:szCs w:val="20"/>
        </w:rPr>
        <w:t xml:space="preserve"> by the immediate supervisor.</w:t>
      </w:r>
    </w:p>
    <w:p w14:paraId="3D9D7A86" w14:textId="77777777" w:rsidR="002E02E2" w:rsidRPr="007A6DEA" w:rsidRDefault="002E02E2" w:rsidP="00FA7D25">
      <w:pPr>
        <w:spacing w:after="0"/>
        <w:rPr>
          <w:color w:val="000000" w:themeColor="text1"/>
          <w:sz w:val="20"/>
          <w:szCs w:val="20"/>
        </w:rPr>
      </w:pPr>
    </w:p>
    <w:tbl>
      <w:tblPr>
        <w:tblStyle w:val="TableGrid"/>
        <w:tblW w:w="15745" w:type="dxa"/>
        <w:tblLayout w:type="fixed"/>
        <w:tblLook w:val="04A0" w:firstRow="1" w:lastRow="0" w:firstColumn="1" w:lastColumn="0" w:noHBand="0" w:noVBand="1"/>
      </w:tblPr>
      <w:tblGrid>
        <w:gridCol w:w="2436"/>
        <w:gridCol w:w="2437"/>
        <w:gridCol w:w="2437"/>
        <w:gridCol w:w="2437"/>
        <w:gridCol w:w="2437"/>
        <w:gridCol w:w="1447"/>
        <w:gridCol w:w="762"/>
        <w:gridCol w:w="542"/>
        <w:gridCol w:w="810"/>
      </w:tblGrid>
      <w:tr w:rsidR="00AC59DA" w:rsidRPr="007A6DEA" w14:paraId="001D5716" w14:textId="77777777" w:rsidTr="00A4055D">
        <w:trPr>
          <w:trHeight w:val="240"/>
        </w:trPr>
        <w:tc>
          <w:tcPr>
            <w:tcW w:w="2436" w:type="dxa"/>
            <w:vMerge w:val="restart"/>
          </w:tcPr>
          <w:p w14:paraId="6A00EB07" w14:textId="2AA3CEB7" w:rsidR="00AC59DA" w:rsidRPr="007A6DEA" w:rsidRDefault="00AC59DA" w:rsidP="006D37FA">
            <w:pPr>
              <w:rPr>
                <w:rFonts w:ascii="Arial Narrow" w:hAnsi="Arial Narrow"/>
                <w:color w:val="000000" w:themeColor="text1"/>
                <w:sz w:val="24"/>
                <w:szCs w:val="24"/>
              </w:rPr>
            </w:pPr>
            <w:r w:rsidRPr="007A6DEA">
              <w:rPr>
                <w:rFonts w:ascii="Arial Narrow" w:hAnsi="Arial Narrow"/>
                <w:color w:val="000000" w:themeColor="text1"/>
                <w:sz w:val="24"/>
                <w:szCs w:val="24"/>
              </w:rPr>
              <w:t>Discussed with:</w:t>
            </w:r>
          </w:p>
          <w:p w14:paraId="6A7747F5" w14:textId="40E02796" w:rsidR="7A6EABF4" w:rsidRPr="007A6DEA" w:rsidRDefault="7A6EABF4" w:rsidP="7A6EABF4">
            <w:pPr>
              <w:rPr>
                <w:rFonts w:ascii="Arial Narrow" w:hAnsi="Arial Narrow"/>
                <w:color w:val="000000" w:themeColor="text1"/>
                <w:sz w:val="24"/>
                <w:szCs w:val="24"/>
              </w:rPr>
            </w:pPr>
          </w:p>
          <w:p w14:paraId="693E1546" w14:textId="0DC3139F" w:rsidR="00E40E5A" w:rsidRPr="007A6DEA" w:rsidRDefault="00E40E5A" w:rsidP="006D37FA">
            <w:pPr>
              <w:rPr>
                <w:rFonts w:ascii="Arial Narrow" w:hAnsi="Arial Narrow"/>
                <w:color w:val="000000" w:themeColor="text1"/>
                <w:sz w:val="24"/>
                <w:szCs w:val="24"/>
              </w:rPr>
            </w:pPr>
          </w:p>
          <w:p w14:paraId="0FD4718A" w14:textId="77777777" w:rsidR="00E40E5A" w:rsidRPr="007A6DEA" w:rsidRDefault="00E40E5A" w:rsidP="006D37FA">
            <w:pPr>
              <w:rPr>
                <w:rFonts w:ascii="Arial Narrow" w:hAnsi="Arial Narrow"/>
                <w:color w:val="000000" w:themeColor="text1"/>
                <w:sz w:val="20"/>
                <w:szCs w:val="20"/>
              </w:rPr>
            </w:pPr>
          </w:p>
          <w:p w14:paraId="4088A3FA" w14:textId="550775AD" w:rsidR="00AC59DA" w:rsidRPr="007A6DEA" w:rsidRDefault="00AC59DA" w:rsidP="006D37FA">
            <w:pPr>
              <w:rPr>
                <w:rFonts w:ascii="Arial Narrow" w:hAnsi="Arial Narrow"/>
                <w:color w:val="000000" w:themeColor="text1"/>
                <w:sz w:val="24"/>
                <w:szCs w:val="24"/>
              </w:rPr>
            </w:pPr>
          </w:p>
          <w:p w14:paraId="1A3A4F1B" w14:textId="77777777" w:rsidR="00AC59DA" w:rsidRPr="007A6DEA" w:rsidRDefault="00AC59DA" w:rsidP="006D37FA">
            <w:pPr>
              <w:rPr>
                <w:rFonts w:ascii="Arial Narrow" w:hAnsi="Arial Narrow"/>
                <w:color w:val="000000" w:themeColor="text1"/>
                <w:sz w:val="24"/>
                <w:szCs w:val="24"/>
              </w:rPr>
            </w:pPr>
          </w:p>
          <w:p w14:paraId="718676A0" w14:textId="77777777" w:rsidR="00AC59DA" w:rsidRPr="007A6DEA" w:rsidRDefault="00AC59DA" w:rsidP="006D37FA">
            <w:pPr>
              <w:rPr>
                <w:rFonts w:ascii="Arial Narrow" w:hAnsi="Arial Narrow"/>
                <w:color w:val="000000" w:themeColor="text1"/>
                <w:sz w:val="24"/>
                <w:szCs w:val="24"/>
              </w:rPr>
            </w:pPr>
          </w:p>
          <w:p w14:paraId="43F49C41" w14:textId="3672DBB2" w:rsidR="00AC59DA" w:rsidRPr="007A6DEA" w:rsidRDefault="00AC59DA" w:rsidP="006D37FA">
            <w:pPr>
              <w:rPr>
                <w:rFonts w:ascii="Arial Narrow" w:hAnsi="Arial Narrow"/>
                <w:color w:val="000000" w:themeColor="text1"/>
                <w:sz w:val="24"/>
                <w:szCs w:val="24"/>
              </w:rPr>
            </w:pPr>
          </w:p>
          <w:p w14:paraId="538D9610" w14:textId="38FE701C" w:rsidR="00AC59DA" w:rsidRPr="007A6DEA" w:rsidRDefault="00AC59DA" w:rsidP="0025457D">
            <w:pPr>
              <w:jc w:val="center"/>
              <w:rPr>
                <w:rFonts w:ascii="Arial Narrow" w:hAnsi="Arial Narrow"/>
                <w:color w:val="000000" w:themeColor="text1"/>
                <w:sz w:val="24"/>
                <w:szCs w:val="24"/>
                <w:u w:val="single"/>
              </w:rPr>
            </w:pPr>
            <w:r w:rsidRPr="007A6DEA">
              <w:rPr>
                <w:rFonts w:ascii="Arial Narrow" w:hAnsi="Arial Narrow"/>
                <w:color w:val="000000" w:themeColor="text1"/>
                <w:sz w:val="24"/>
                <w:szCs w:val="24"/>
                <w:u w:val="single"/>
              </w:rPr>
              <w:t>__________________</w:t>
            </w:r>
          </w:p>
          <w:p w14:paraId="2572CE3C" w14:textId="3AFF199E" w:rsidR="00AC59DA" w:rsidRPr="007A6DEA" w:rsidRDefault="006B46DD" w:rsidP="5A07B7DC">
            <w:pPr>
              <w:jc w:val="center"/>
              <w:rPr>
                <w:rFonts w:ascii="Arial Narrow" w:hAnsi="Arial Narrow"/>
                <w:color w:val="000000" w:themeColor="text1"/>
                <w:sz w:val="24"/>
                <w:szCs w:val="24"/>
              </w:rPr>
            </w:pPr>
            <w:r w:rsidRPr="007A6DEA">
              <w:rPr>
                <w:rFonts w:ascii="Arial Narrow" w:hAnsi="Arial Narrow"/>
                <w:color w:val="000000" w:themeColor="text1"/>
                <w:sz w:val="24"/>
                <w:szCs w:val="24"/>
              </w:rPr>
              <w:t>Faculty Member</w:t>
            </w:r>
          </w:p>
        </w:tc>
        <w:tc>
          <w:tcPr>
            <w:tcW w:w="2437" w:type="dxa"/>
            <w:vMerge w:val="restart"/>
          </w:tcPr>
          <w:p w14:paraId="06E569AE" w14:textId="77777777" w:rsidR="00AC59DA" w:rsidRPr="007A6DEA" w:rsidRDefault="00AC59DA" w:rsidP="006D37FA">
            <w:pPr>
              <w:rPr>
                <w:rFonts w:ascii="Arial Narrow" w:hAnsi="Arial Narrow"/>
                <w:color w:val="000000" w:themeColor="text1"/>
                <w:sz w:val="24"/>
                <w:szCs w:val="24"/>
              </w:rPr>
            </w:pPr>
            <w:r w:rsidRPr="007A6DEA">
              <w:rPr>
                <w:rFonts w:ascii="Arial Narrow" w:hAnsi="Arial Narrow"/>
                <w:color w:val="000000" w:themeColor="text1"/>
                <w:sz w:val="24"/>
                <w:szCs w:val="24"/>
              </w:rPr>
              <w:t>Assessed by:</w:t>
            </w:r>
          </w:p>
          <w:p w14:paraId="1080D963" w14:textId="77777777" w:rsidR="00FB5538" w:rsidRPr="007A6DEA" w:rsidRDefault="00AC59DA" w:rsidP="006D37FA">
            <w:pPr>
              <w:rPr>
                <w:rFonts w:ascii="Arial Narrow" w:hAnsi="Arial Narrow"/>
                <w:color w:val="000000" w:themeColor="text1"/>
                <w:sz w:val="24"/>
                <w:szCs w:val="24"/>
              </w:rPr>
            </w:pPr>
            <w:r w:rsidRPr="007A6DEA">
              <w:rPr>
                <w:rFonts w:ascii="Arial Narrow" w:hAnsi="Arial Narrow"/>
                <w:color w:val="000000" w:themeColor="text1"/>
                <w:sz w:val="24"/>
                <w:szCs w:val="24"/>
              </w:rPr>
              <w:t xml:space="preserve">      </w:t>
            </w:r>
          </w:p>
          <w:p w14:paraId="2A13F8F3" w14:textId="164C0A84" w:rsidR="00AC59DA" w:rsidRPr="007A6DEA" w:rsidRDefault="00AC59DA" w:rsidP="006B46DD">
            <w:pPr>
              <w:ind w:firstLine="695"/>
              <w:jc w:val="both"/>
              <w:rPr>
                <w:rFonts w:ascii="Arial Narrow" w:hAnsi="Arial Narrow"/>
                <w:color w:val="000000" w:themeColor="text1"/>
                <w:sz w:val="24"/>
                <w:szCs w:val="24"/>
              </w:rPr>
            </w:pPr>
            <w:r w:rsidRPr="007A6DEA">
              <w:rPr>
                <w:rFonts w:ascii="Arial Narrow" w:hAnsi="Arial Narrow"/>
                <w:color w:val="000000" w:themeColor="text1"/>
              </w:rPr>
              <w:t>I certify that I discussed my</w:t>
            </w:r>
            <w:r w:rsidR="00FB5538" w:rsidRPr="007A6DEA">
              <w:rPr>
                <w:rFonts w:ascii="Arial Narrow" w:hAnsi="Arial Narrow"/>
                <w:color w:val="000000" w:themeColor="text1"/>
              </w:rPr>
              <w:t xml:space="preserve"> </w:t>
            </w:r>
            <w:r w:rsidRPr="007A6DEA">
              <w:rPr>
                <w:rFonts w:ascii="Arial Narrow" w:hAnsi="Arial Narrow"/>
                <w:color w:val="000000" w:themeColor="text1"/>
              </w:rPr>
              <w:t>assessment of the performance to the employee</w:t>
            </w:r>
            <w:r w:rsidRPr="007A6DEA">
              <w:rPr>
                <w:rFonts w:ascii="Arial Narrow" w:hAnsi="Arial Narrow"/>
                <w:color w:val="000000" w:themeColor="text1"/>
                <w:sz w:val="24"/>
                <w:szCs w:val="24"/>
              </w:rPr>
              <w:t>.</w:t>
            </w:r>
          </w:p>
          <w:p w14:paraId="060EB93E" w14:textId="7DE5261C" w:rsidR="00AC59DA" w:rsidRPr="007A6DEA" w:rsidRDefault="00AC59DA" w:rsidP="006D37FA">
            <w:pPr>
              <w:rPr>
                <w:rFonts w:ascii="Arial Narrow" w:hAnsi="Arial Narrow"/>
                <w:color w:val="000000" w:themeColor="text1"/>
                <w:sz w:val="24"/>
                <w:szCs w:val="24"/>
              </w:rPr>
            </w:pPr>
          </w:p>
          <w:p w14:paraId="2D3F1778" w14:textId="77777777" w:rsidR="00AC59DA" w:rsidRPr="007A6DEA" w:rsidRDefault="00AC59DA" w:rsidP="006D37FA">
            <w:pPr>
              <w:rPr>
                <w:rFonts w:ascii="Arial Narrow" w:hAnsi="Arial Narrow"/>
                <w:color w:val="000000" w:themeColor="text1"/>
                <w:sz w:val="24"/>
                <w:szCs w:val="24"/>
              </w:rPr>
            </w:pPr>
          </w:p>
          <w:p w14:paraId="0285C9EE" w14:textId="425D82B7" w:rsidR="00AC59DA" w:rsidRPr="007A6DEA" w:rsidRDefault="00AC59DA" w:rsidP="00B3010A">
            <w:pPr>
              <w:jc w:val="center"/>
              <w:rPr>
                <w:rFonts w:ascii="Arial Narrow" w:hAnsi="Arial Narrow"/>
                <w:color w:val="000000" w:themeColor="text1"/>
                <w:sz w:val="24"/>
                <w:szCs w:val="24"/>
                <w:u w:val="single"/>
              </w:rPr>
            </w:pPr>
            <w:r w:rsidRPr="007A6DEA">
              <w:rPr>
                <w:rFonts w:ascii="Arial Narrow" w:hAnsi="Arial Narrow"/>
                <w:color w:val="000000" w:themeColor="text1"/>
                <w:sz w:val="24"/>
                <w:szCs w:val="24"/>
                <w:u w:val="single"/>
              </w:rPr>
              <w:t>___________________</w:t>
            </w:r>
          </w:p>
          <w:p w14:paraId="6336A962" w14:textId="77695565" w:rsidR="00AC59DA" w:rsidRPr="007A6DEA" w:rsidRDefault="00AC59DA" w:rsidP="00FB5538">
            <w:pPr>
              <w:jc w:val="center"/>
              <w:rPr>
                <w:rFonts w:ascii="Arial Narrow" w:hAnsi="Arial Narrow"/>
                <w:color w:val="000000" w:themeColor="text1"/>
                <w:sz w:val="24"/>
                <w:szCs w:val="24"/>
              </w:rPr>
            </w:pPr>
            <w:r w:rsidRPr="007A6DEA">
              <w:rPr>
                <w:rFonts w:ascii="Arial Narrow" w:hAnsi="Arial Narrow"/>
                <w:color w:val="000000" w:themeColor="text1"/>
                <w:sz w:val="24"/>
                <w:szCs w:val="24"/>
              </w:rPr>
              <w:t>Dean</w:t>
            </w:r>
          </w:p>
        </w:tc>
        <w:tc>
          <w:tcPr>
            <w:tcW w:w="2437" w:type="dxa"/>
            <w:vMerge w:val="restart"/>
          </w:tcPr>
          <w:p w14:paraId="6496DA87" w14:textId="68741202" w:rsidR="00AC59DA" w:rsidRPr="007A6DEA" w:rsidRDefault="00AC59DA" w:rsidP="00497738">
            <w:pPr>
              <w:rPr>
                <w:rFonts w:ascii="Arial Narrow" w:hAnsi="Arial Narrow"/>
                <w:color w:val="000000" w:themeColor="text1"/>
                <w:sz w:val="24"/>
                <w:szCs w:val="24"/>
              </w:rPr>
            </w:pPr>
            <w:r w:rsidRPr="007A6DEA">
              <w:rPr>
                <w:rFonts w:ascii="Arial Narrow" w:hAnsi="Arial Narrow"/>
                <w:color w:val="000000" w:themeColor="text1"/>
                <w:sz w:val="24"/>
                <w:szCs w:val="24"/>
              </w:rPr>
              <w:t>Reviewed by:</w:t>
            </w:r>
          </w:p>
          <w:p w14:paraId="19B1DDEB" w14:textId="3F5D3A38" w:rsidR="7A6EABF4" w:rsidRPr="007A6DEA" w:rsidRDefault="7A6EABF4" w:rsidP="7A6EABF4">
            <w:pPr>
              <w:rPr>
                <w:rFonts w:ascii="Arial Narrow" w:hAnsi="Arial Narrow"/>
                <w:color w:val="000000" w:themeColor="text1"/>
                <w:sz w:val="24"/>
                <w:szCs w:val="24"/>
              </w:rPr>
            </w:pPr>
          </w:p>
          <w:p w14:paraId="47E3D881" w14:textId="0AF5976C" w:rsidR="00AC59DA" w:rsidRPr="007A6DEA" w:rsidRDefault="00AC59DA" w:rsidP="00497738">
            <w:pPr>
              <w:rPr>
                <w:rFonts w:ascii="Arial Narrow" w:hAnsi="Arial Narrow"/>
                <w:color w:val="000000" w:themeColor="text1"/>
                <w:sz w:val="24"/>
                <w:szCs w:val="24"/>
              </w:rPr>
            </w:pPr>
          </w:p>
          <w:p w14:paraId="0ABEB373" w14:textId="77777777" w:rsidR="00AC59DA" w:rsidRPr="007A6DEA" w:rsidRDefault="00AC59DA" w:rsidP="00497738">
            <w:pPr>
              <w:rPr>
                <w:rFonts w:ascii="Arial Narrow" w:hAnsi="Arial Narrow"/>
                <w:color w:val="000000" w:themeColor="text1"/>
                <w:sz w:val="24"/>
                <w:szCs w:val="24"/>
              </w:rPr>
            </w:pPr>
          </w:p>
          <w:p w14:paraId="0A4A5CC4" w14:textId="77777777" w:rsidR="00AC59DA" w:rsidRPr="007A6DEA" w:rsidRDefault="00AC59DA" w:rsidP="00497738">
            <w:pPr>
              <w:rPr>
                <w:rFonts w:ascii="Arial Narrow" w:hAnsi="Arial Narrow"/>
                <w:color w:val="000000" w:themeColor="text1"/>
                <w:sz w:val="20"/>
                <w:szCs w:val="20"/>
              </w:rPr>
            </w:pPr>
          </w:p>
          <w:p w14:paraId="61D57802" w14:textId="77777777" w:rsidR="00AC59DA" w:rsidRPr="007A6DEA" w:rsidRDefault="00AC59DA" w:rsidP="00497738">
            <w:pPr>
              <w:rPr>
                <w:rFonts w:ascii="Arial Narrow" w:hAnsi="Arial Narrow"/>
                <w:color w:val="000000" w:themeColor="text1"/>
                <w:sz w:val="24"/>
                <w:szCs w:val="24"/>
              </w:rPr>
            </w:pPr>
          </w:p>
          <w:p w14:paraId="5569D664" w14:textId="77777777" w:rsidR="00AC59DA" w:rsidRPr="007A6DEA" w:rsidRDefault="00AC59DA" w:rsidP="00497738">
            <w:pPr>
              <w:rPr>
                <w:rFonts w:ascii="Arial Narrow" w:hAnsi="Arial Narrow"/>
                <w:color w:val="000000" w:themeColor="text1"/>
                <w:sz w:val="24"/>
                <w:szCs w:val="24"/>
              </w:rPr>
            </w:pPr>
          </w:p>
          <w:p w14:paraId="4F27754F" w14:textId="77777777" w:rsidR="00AC59DA" w:rsidRPr="007A6DEA" w:rsidRDefault="00AC59DA" w:rsidP="000A0F2D">
            <w:pPr>
              <w:rPr>
                <w:rFonts w:ascii="Arial Narrow" w:hAnsi="Arial Narrow"/>
                <w:color w:val="000000" w:themeColor="text1"/>
                <w:sz w:val="24"/>
                <w:szCs w:val="24"/>
                <w:u w:val="single"/>
              </w:rPr>
            </w:pPr>
          </w:p>
          <w:p w14:paraId="5ECEB93B" w14:textId="528EF403" w:rsidR="00AC59DA" w:rsidRPr="007A6DEA" w:rsidRDefault="122E0CA8" w:rsidP="00B3010A">
            <w:pPr>
              <w:jc w:val="center"/>
              <w:rPr>
                <w:rFonts w:ascii="Arial Narrow" w:hAnsi="Arial Narrow"/>
                <w:color w:val="000000" w:themeColor="text1"/>
                <w:sz w:val="24"/>
                <w:szCs w:val="24"/>
              </w:rPr>
            </w:pPr>
            <w:r w:rsidRPr="007A6DEA">
              <w:rPr>
                <w:rFonts w:ascii="Arial Narrow" w:hAnsi="Arial Narrow"/>
                <w:color w:val="000000" w:themeColor="text1"/>
                <w:sz w:val="24"/>
                <w:szCs w:val="24"/>
                <w:u w:val="single"/>
              </w:rPr>
              <w:t>____________________</w:t>
            </w:r>
            <w:r w:rsidR="00AC59DA" w:rsidRPr="007A6DEA">
              <w:rPr>
                <w:rFonts w:ascii="Arial Narrow" w:hAnsi="Arial Narrow"/>
                <w:color w:val="000000" w:themeColor="text1"/>
                <w:sz w:val="24"/>
                <w:szCs w:val="24"/>
              </w:rPr>
              <w:t>Vice President</w:t>
            </w:r>
          </w:p>
        </w:tc>
        <w:tc>
          <w:tcPr>
            <w:tcW w:w="2437" w:type="dxa"/>
            <w:vMerge w:val="restart"/>
          </w:tcPr>
          <w:p w14:paraId="67E66C57" w14:textId="1A5DE54A" w:rsidR="0ACC9EEC" w:rsidRPr="007A6DEA" w:rsidRDefault="0ACC9EEC" w:rsidP="7658E3CC">
            <w:pPr>
              <w:rPr>
                <w:rFonts w:ascii="Arial Narrow" w:hAnsi="Arial Narrow"/>
                <w:color w:val="000000" w:themeColor="text1"/>
                <w:sz w:val="24"/>
                <w:szCs w:val="24"/>
              </w:rPr>
            </w:pPr>
            <w:r w:rsidRPr="007A6DEA">
              <w:rPr>
                <w:rFonts w:ascii="Arial Narrow" w:hAnsi="Arial Narrow"/>
                <w:color w:val="000000" w:themeColor="text1"/>
                <w:sz w:val="24"/>
                <w:szCs w:val="24"/>
              </w:rPr>
              <w:t>Recommen</w:t>
            </w:r>
            <w:r w:rsidR="2F4CE4A2" w:rsidRPr="007A6DEA">
              <w:rPr>
                <w:rFonts w:ascii="Arial Narrow" w:hAnsi="Arial Narrow"/>
                <w:color w:val="000000" w:themeColor="text1"/>
                <w:sz w:val="24"/>
                <w:szCs w:val="24"/>
              </w:rPr>
              <w:t>ded by</w:t>
            </w:r>
            <w:r w:rsidRPr="007A6DEA">
              <w:rPr>
                <w:rFonts w:ascii="Arial Narrow" w:hAnsi="Arial Narrow"/>
                <w:color w:val="000000" w:themeColor="text1"/>
                <w:sz w:val="24"/>
                <w:szCs w:val="24"/>
              </w:rPr>
              <w:t xml:space="preserve">: </w:t>
            </w:r>
          </w:p>
          <w:p w14:paraId="07DC8182" w14:textId="42E99637" w:rsidR="7658E3CC" w:rsidRPr="007A6DEA" w:rsidRDefault="7658E3CC" w:rsidP="7658E3CC">
            <w:pPr>
              <w:rPr>
                <w:rFonts w:ascii="Arial Narrow" w:hAnsi="Arial Narrow"/>
                <w:color w:val="000000" w:themeColor="text1"/>
                <w:sz w:val="24"/>
                <w:szCs w:val="24"/>
              </w:rPr>
            </w:pPr>
          </w:p>
          <w:p w14:paraId="76793426" w14:textId="2ED40C34" w:rsidR="7658E3CC" w:rsidRPr="007A6DEA" w:rsidRDefault="7658E3CC" w:rsidP="7658E3CC">
            <w:pPr>
              <w:rPr>
                <w:rFonts w:ascii="Arial Narrow" w:hAnsi="Arial Narrow"/>
                <w:color w:val="000000" w:themeColor="text1"/>
                <w:sz w:val="24"/>
                <w:szCs w:val="24"/>
              </w:rPr>
            </w:pPr>
          </w:p>
          <w:p w14:paraId="16814668" w14:textId="3B410BEF" w:rsidR="7658E3CC" w:rsidRPr="007A6DEA" w:rsidRDefault="7658E3CC" w:rsidP="7658E3CC">
            <w:pPr>
              <w:rPr>
                <w:rFonts w:ascii="Arial Narrow" w:hAnsi="Arial Narrow"/>
                <w:color w:val="000000" w:themeColor="text1"/>
                <w:sz w:val="24"/>
                <w:szCs w:val="24"/>
              </w:rPr>
            </w:pPr>
          </w:p>
          <w:p w14:paraId="14A1D068" w14:textId="0356C59E" w:rsidR="7658E3CC" w:rsidRPr="007A6DEA" w:rsidRDefault="7658E3CC" w:rsidP="7658E3CC">
            <w:pPr>
              <w:rPr>
                <w:rFonts w:ascii="Arial Narrow" w:hAnsi="Arial Narrow"/>
                <w:color w:val="000000" w:themeColor="text1"/>
                <w:sz w:val="24"/>
                <w:szCs w:val="24"/>
              </w:rPr>
            </w:pPr>
          </w:p>
          <w:p w14:paraId="0F8E3E4A" w14:textId="2F256419" w:rsidR="7658E3CC" w:rsidRPr="007A6DEA" w:rsidRDefault="7658E3CC" w:rsidP="7658E3CC">
            <w:pPr>
              <w:rPr>
                <w:rFonts w:ascii="Arial Narrow" w:hAnsi="Arial Narrow"/>
                <w:color w:val="000000" w:themeColor="text1"/>
                <w:sz w:val="24"/>
                <w:szCs w:val="24"/>
              </w:rPr>
            </w:pPr>
          </w:p>
          <w:p w14:paraId="43615951" w14:textId="5D7236ED" w:rsidR="7658E3CC" w:rsidRPr="007A6DEA" w:rsidRDefault="7658E3CC" w:rsidP="7658E3CC">
            <w:pPr>
              <w:rPr>
                <w:rFonts w:ascii="Arial Narrow" w:hAnsi="Arial Narrow"/>
                <w:color w:val="000000" w:themeColor="text1"/>
                <w:sz w:val="20"/>
                <w:szCs w:val="20"/>
              </w:rPr>
            </w:pPr>
          </w:p>
          <w:p w14:paraId="01B2108C" w14:textId="77777777" w:rsidR="002E02E2" w:rsidRPr="007A6DEA" w:rsidRDefault="002E02E2" w:rsidP="7658E3CC">
            <w:pPr>
              <w:rPr>
                <w:rFonts w:ascii="Arial Narrow" w:hAnsi="Arial Narrow"/>
                <w:color w:val="000000" w:themeColor="text1"/>
                <w:sz w:val="24"/>
                <w:szCs w:val="24"/>
              </w:rPr>
            </w:pPr>
          </w:p>
          <w:p w14:paraId="78AC9AA5" w14:textId="3162F316" w:rsidR="1A169551" w:rsidRPr="007A6DEA" w:rsidRDefault="0ACC9EEC" w:rsidP="5A084F54">
            <w:pPr>
              <w:jc w:val="center"/>
              <w:rPr>
                <w:rFonts w:ascii="Arial Narrow" w:hAnsi="Arial Narrow"/>
                <w:color w:val="000000" w:themeColor="text1"/>
                <w:sz w:val="24"/>
                <w:szCs w:val="24"/>
              </w:rPr>
            </w:pPr>
            <w:r w:rsidRPr="007A6DEA">
              <w:rPr>
                <w:rFonts w:ascii="Arial Narrow" w:hAnsi="Arial Narrow"/>
                <w:color w:val="000000" w:themeColor="text1"/>
                <w:sz w:val="24"/>
                <w:szCs w:val="24"/>
                <w:u w:val="single"/>
              </w:rPr>
              <w:t>____________________</w:t>
            </w:r>
            <w:r w:rsidRPr="007A6DEA">
              <w:rPr>
                <w:rFonts w:ascii="Arial Narrow" w:hAnsi="Arial Narrow"/>
                <w:color w:val="000000" w:themeColor="text1"/>
                <w:sz w:val="24"/>
                <w:szCs w:val="24"/>
              </w:rPr>
              <w:t>PMT</w:t>
            </w:r>
          </w:p>
        </w:tc>
        <w:tc>
          <w:tcPr>
            <w:tcW w:w="2437" w:type="dxa"/>
            <w:vMerge w:val="restart"/>
          </w:tcPr>
          <w:p w14:paraId="710F3AAF" w14:textId="50F6F282" w:rsidR="00AC59DA" w:rsidRPr="007A6DEA" w:rsidRDefault="00AC59DA" w:rsidP="00497738">
            <w:pPr>
              <w:rPr>
                <w:rFonts w:ascii="Arial Narrow" w:hAnsi="Arial Narrow"/>
                <w:color w:val="000000" w:themeColor="text1"/>
                <w:sz w:val="24"/>
                <w:szCs w:val="24"/>
              </w:rPr>
            </w:pPr>
            <w:r w:rsidRPr="007A6DEA">
              <w:rPr>
                <w:rFonts w:ascii="Arial Narrow" w:hAnsi="Arial Narrow"/>
                <w:color w:val="000000" w:themeColor="text1"/>
                <w:sz w:val="24"/>
                <w:szCs w:val="24"/>
              </w:rPr>
              <w:t>Approved by:</w:t>
            </w:r>
          </w:p>
          <w:p w14:paraId="39405F03" w14:textId="2050BB8F" w:rsidR="00FB10EA" w:rsidRPr="007A6DEA" w:rsidRDefault="00FB10EA" w:rsidP="00FB10EA">
            <w:pPr>
              <w:rPr>
                <w:rFonts w:ascii="Arial Narrow" w:hAnsi="Arial Narrow"/>
                <w:color w:val="000000" w:themeColor="text1"/>
                <w:sz w:val="24"/>
                <w:szCs w:val="24"/>
              </w:rPr>
            </w:pPr>
          </w:p>
          <w:p w14:paraId="2CC233C1" w14:textId="31483461" w:rsidR="00AC59DA" w:rsidRPr="007A6DEA" w:rsidRDefault="00AC59DA" w:rsidP="00497738">
            <w:pPr>
              <w:rPr>
                <w:rFonts w:ascii="Arial Narrow" w:hAnsi="Arial Narrow"/>
                <w:color w:val="000000" w:themeColor="text1"/>
              </w:rPr>
            </w:pPr>
          </w:p>
          <w:p w14:paraId="3A0E28BB" w14:textId="77777777" w:rsidR="00AC59DA" w:rsidRPr="007A6DEA" w:rsidRDefault="00AC59DA" w:rsidP="00497738">
            <w:pPr>
              <w:rPr>
                <w:rFonts w:ascii="Arial Narrow" w:hAnsi="Arial Narrow"/>
                <w:color w:val="000000" w:themeColor="text1"/>
                <w:sz w:val="24"/>
                <w:szCs w:val="24"/>
              </w:rPr>
            </w:pPr>
          </w:p>
          <w:p w14:paraId="704B46E7" w14:textId="77777777" w:rsidR="00AC59DA" w:rsidRPr="007A6DEA" w:rsidRDefault="00AC59DA" w:rsidP="006D37FA">
            <w:pPr>
              <w:jc w:val="center"/>
              <w:rPr>
                <w:rFonts w:ascii="Arial Narrow" w:hAnsi="Arial Narrow"/>
                <w:color w:val="000000" w:themeColor="text1"/>
                <w:sz w:val="24"/>
                <w:szCs w:val="24"/>
              </w:rPr>
            </w:pPr>
          </w:p>
          <w:p w14:paraId="12EC0B86" w14:textId="77777777" w:rsidR="00AC59DA" w:rsidRPr="007A6DEA" w:rsidRDefault="00AC59DA" w:rsidP="006D37FA">
            <w:pPr>
              <w:jc w:val="center"/>
              <w:rPr>
                <w:rFonts w:ascii="Arial Narrow" w:hAnsi="Arial Narrow"/>
                <w:color w:val="000000" w:themeColor="text1"/>
                <w:sz w:val="24"/>
                <w:szCs w:val="24"/>
              </w:rPr>
            </w:pPr>
          </w:p>
          <w:p w14:paraId="1A4AB1D3" w14:textId="77777777" w:rsidR="00AC59DA" w:rsidRPr="007A6DEA" w:rsidRDefault="00AC59DA" w:rsidP="006D37FA">
            <w:pPr>
              <w:jc w:val="center"/>
              <w:rPr>
                <w:rFonts w:ascii="Arial Narrow" w:hAnsi="Arial Narrow"/>
                <w:color w:val="000000" w:themeColor="text1"/>
                <w:sz w:val="24"/>
                <w:szCs w:val="24"/>
              </w:rPr>
            </w:pPr>
          </w:p>
          <w:p w14:paraId="790A4790" w14:textId="77777777" w:rsidR="00AC59DA" w:rsidRPr="007A6DEA" w:rsidRDefault="00AC59DA" w:rsidP="0054387D">
            <w:pPr>
              <w:jc w:val="center"/>
              <w:rPr>
                <w:rFonts w:ascii="Arial Narrow" w:hAnsi="Arial Narrow"/>
                <w:b/>
                <w:bCs/>
                <w:color w:val="000000" w:themeColor="text1"/>
                <w:sz w:val="24"/>
                <w:szCs w:val="24"/>
                <w:u w:val="single"/>
              </w:rPr>
            </w:pPr>
          </w:p>
          <w:p w14:paraId="31A26CBF" w14:textId="4C3D7050" w:rsidR="00AC59DA" w:rsidRPr="007A6DEA" w:rsidRDefault="00AC59DA" w:rsidP="0054387D">
            <w:pPr>
              <w:jc w:val="center"/>
              <w:rPr>
                <w:rFonts w:ascii="Arial Narrow" w:hAnsi="Arial Narrow"/>
                <w:b/>
                <w:bCs/>
                <w:color w:val="000000" w:themeColor="text1"/>
                <w:sz w:val="24"/>
                <w:szCs w:val="24"/>
              </w:rPr>
            </w:pPr>
            <w:r w:rsidRPr="007A6DEA">
              <w:rPr>
                <w:rFonts w:ascii="Arial Narrow" w:hAnsi="Arial Narrow"/>
                <w:b/>
                <w:bCs/>
                <w:color w:val="000000" w:themeColor="text1"/>
                <w:sz w:val="24"/>
                <w:szCs w:val="24"/>
                <w:u w:val="single"/>
              </w:rPr>
              <w:t>DR. ARMEE N. ROSEL</w:t>
            </w:r>
          </w:p>
          <w:p w14:paraId="7888DF49" w14:textId="00F1E2F8" w:rsidR="00AC59DA" w:rsidRPr="007A6DEA" w:rsidRDefault="00AC59DA" w:rsidP="00FB5538">
            <w:pPr>
              <w:jc w:val="center"/>
              <w:rPr>
                <w:rFonts w:ascii="Arial Narrow" w:hAnsi="Arial Narrow"/>
                <w:color w:val="000000" w:themeColor="text1"/>
                <w:sz w:val="24"/>
                <w:szCs w:val="24"/>
                <w:u w:val="single"/>
              </w:rPr>
            </w:pPr>
            <w:r w:rsidRPr="007A6DEA">
              <w:rPr>
                <w:rFonts w:ascii="Arial Narrow" w:hAnsi="Arial Narrow"/>
                <w:color w:val="000000" w:themeColor="text1"/>
                <w:sz w:val="20"/>
                <w:szCs w:val="20"/>
              </w:rPr>
              <w:t>Representing Head of Office</w:t>
            </w:r>
          </w:p>
        </w:tc>
        <w:tc>
          <w:tcPr>
            <w:tcW w:w="3561" w:type="dxa"/>
            <w:gridSpan w:val="4"/>
          </w:tcPr>
          <w:p w14:paraId="35EADFCB" w14:textId="247C8D45" w:rsidR="00AC59DA" w:rsidRPr="007A6DEA" w:rsidRDefault="00AC59DA" w:rsidP="006D37FA">
            <w:pPr>
              <w:jc w:val="center"/>
              <w:rPr>
                <w:rFonts w:ascii="Arial Narrow" w:hAnsi="Arial Narrow"/>
                <w:b/>
                <w:bCs/>
                <w:color w:val="000000" w:themeColor="text1"/>
                <w:sz w:val="18"/>
                <w:szCs w:val="18"/>
              </w:rPr>
            </w:pPr>
            <w:r w:rsidRPr="007A6DEA">
              <w:rPr>
                <w:rFonts w:ascii="Arial Narrow" w:hAnsi="Arial Narrow"/>
                <w:b/>
                <w:bCs/>
                <w:color w:val="000000" w:themeColor="text1"/>
                <w:sz w:val="20"/>
                <w:szCs w:val="20"/>
              </w:rPr>
              <w:t>Weight Distribution</w:t>
            </w:r>
          </w:p>
        </w:tc>
      </w:tr>
      <w:tr w:rsidR="00E40E5A" w:rsidRPr="007A6DEA" w14:paraId="606D5334" w14:textId="77777777" w:rsidTr="002E02E2">
        <w:trPr>
          <w:trHeight w:val="60"/>
        </w:trPr>
        <w:tc>
          <w:tcPr>
            <w:tcW w:w="2436" w:type="dxa"/>
            <w:vMerge/>
          </w:tcPr>
          <w:p w14:paraId="7C46B666" w14:textId="77777777" w:rsidR="00AC59DA" w:rsidRPr="007A6DEA" w:rsidRDefault="00AC59DA" w:rsidP="006D37FA">
            <w:pPr>
              <w:rPr>
                <w:rFonts w:ascii="Arial Narrow" w:hAnsi="Arial Narrow"/>
                <w:color w:val="000000" w:themeColor="text1"/>
                <w:sz w:val="18"/>
                <w:szCs w:val="18"/>
              </w:rPr>
            </w:pPr>
          </w:p>
        </w:tc>
        <w:tc>
          <w:tcPr>
            <w:tcW w:w="2437" w:type="dxa"/>
            <w:vMerge/>
          </w:tcPr>
          <w:p w14:paraId="35D7662D" w14:textId="77777777" w:rsidR="00AC59DA" w:rsidRPr="007A6DEA" w:rsidRDefault="00AC59DA" w:rsidP="006D37FA">
            <w:pPr>
              <w:rPr>
                <w:rFonts w:ascii="Arial Narrow" w:hAnsi="Arial Narrow"/>
                <w:color w:val="000000" w:themeColor="text1"/>
                <w:sz w:val="18"/>
                <w:szCs w:val="18"/>
              </w:rPr>
            </w:pPr>
          </w:p>
        </w:tc>
        <w:tc>
          <w:tcPr>
            <w:tcW w:w="2437" w:type="dxa"/>
            <w:vMerge/>
          </w:tcPr>
          <w:p w14:paraId="3CB71912" w14:textId="77777777" w:rsidR="00AC59DA" w:rsidRPr="007A6DEA" w:rsidRDefault="00AC59DA" w:rsidP="006D37FA">
            <w:pPr>
              <w:rPr>
                <w:rFonts w:ascii="Arial Narrow" w:hAnsi="Arial Narrow"/>
                <w:color w:val="000000" w:themeColor="text1"/>
                <w:sz w:val="18"/>
                <w:szCs w:val="18"/>
              </w:rPr>
            </w:pPr>
          </w:p>
        </w:tc>
        <w:tc>
          <w:tcPr>
            <w:tcW w:w="2437" w:type="dxa"/>
            <w:vMerge/>
          </w:tcPr>
          <w:p w14:paraId="7A18E767" w14:textId="77777777" w:rsidR="002716D9" w:rsidRPr="007A6DEA" w:rsidRDefault="002716D9">
            <w:pPr>
              <w:rPr>
                <w:color w:val="000000" w:themeColor="text1"/>
              </w:rPr>
            </w:pPr>
          </w:p>
        </w:tc>
        <w:tc>
          <w:tcPr>
            <w:tcW w:w="2437" w:type="dxa"/>
            <w:vMerge/>
          </w:tcPr>
          <w:p w14:paraId="3FCC2BE2" w14:textId="77777777" w:rsidR="00AC59DA" w:rsidRPr="007A6DEA" w:rsidRDefault="00AC59DA" w:rsidP="005C16E8">
            <w:pPr>
              <w:rPr>
                <w:rFonts w:ascii="Arial Narrow" w:hAnsi="Arial Narrow"/>
                <w:color w:val="000000" w:themeColor="text1"/>
                <w:sz w:val="18"/>
                <w:szCs w:val="18"/>
              </w:rPr>
            </w:pPr>
          </w:p>
        </w:tc>
        <w:tc>
          <w:tcPr>
            <w:tcW w:w="1447" w:type="dxa"/>
            <w:vAlign w:val="center"/>
          </w:tcPr>
          <w:p w14:paraId="56F1A79F" w14:textId="11F790B2" w:rsidR="00AC59DA" w:rsidRPr="007A6DEA" w:rsidRDefault="00FB5538" w:rsidP="008F5BE2">
            <w:pPr>
              <w:ind w:left="-23"/>
              <w:jc w:val="center"/>
              <w:rPr>
                <w:rFonts w:ascii="Arial Narrow" w:hAnsi="Arial Narrow"/>
                <w:b/>
                <w:bCs/>
                <w:color w:val="000000" w:themeColor="text1"/>
                <w:sz w:val="18"/>
                <w:szCs w:val="18"/>
              </w:rPr>
            </w:pPr>
            <w:r w:rsidRPr="007A6DEA">
              <w:rPr>
                <w:rFonts w:ascii="Arial Narrow" w:hAnsi="Arial Narrow"/>
                <w:b/>
                <w:bCs/>
                <w:color w:val="000000" w:themeColor="text1"/>
                <w:sz w:val="18"/>
                <w:szCs w:val="18"/>
              </w:rPr>
              <w:t>Area</w:t>
            </w:r>
          </w:p>
        </w:tc>
        <w:tc>
          <w:tcPr>
            <w:tcW w:w="762" w:type="dxa"/>
            <w:vAlign w:val="center"/>
          </w:tcPr>
          <w:p w14:paraId="202EFC30" w14:textId="3577D1BD" w:rsidR="00AC59DA" w:rsidRPr="007A6DEA" w:rsidRDefault="002B0B14"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Ave</w:t>
            </w:r>
            <w:r w:rsidR="002E02E2" w:rsidRPr="007A6DEA">
              <w:rPr>
                <w:rFonts w:ascii="Arial Narrow" w:hAnsi="Arial Narrow"/>
                <w:b/>
                <w:bCs/>
                <w:color w:val="000000" w:themeColor="text1"/>
                <w:sz w:val="20"/>
                <w:szCs w:val="20"/>
              </w:rPr>
              <w:t>.</w:t>
            </w:r>
            <w:r w:rsidRPr="007A6DEA">
              <w:rPr>
                <w:rFonts w:ascii="Arial Narrow" w:hAnsi="Arial Narrow"/>
                <w:b/>
                <w:bCs/>
                <w:color w:val="000000" w:themeColor="text1"/>
                <w:sz w:val="20"/>
                <w:szCs w:val="20"/>
              </w:rPr>
              <w:t xml:space="preserve">  Rating</w:t>
            </w:r>
          </w:p>
        </w:tc>
        <w:tc>
          <w:tcPr>
            <w:tcW w:w="542" w:type="dxa"/>
            <w:vAlign w:val="center"/>
          </w:tcPr>
          <w:p w14:paraId="0AAF24E4" w14:textId="079AEC3C" w:rsidR="00AC59DA" w:rsidRPr="007A6DEA" w:rsidRDefault="00AC59DA"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20"/>
                <w:szCs w:val="20"/>
              </w:rPr>
              <w:t>%</w:t>
            </w:r>
          </w:p>
        </w:tc>
        <w:tc>
          <w:tcPr>
            <w:tcW w:w="810" w:type="dxa"/>
            <w:vAlign w:val="center"/>
          </w:tcPr>
          <w:p w14:paraId="16BC56DE" w14:textId="55914DE5" w:rsidR="00AC59DA" w:rsidRPr="007A6DEA" w:rsidRDefault="00AC59DA" w:rsidP="008F5BE2">
            <w:pPr>
              <w:jc w:val="center"/>
              <w:rPr>
                <w:rFonts w:ascii="Arial Narrow" w:hAnsi="Arial Narrow"/>
                <w:b/>
                <w:bCs/>
                <w:color w:val="000000" w:themeColor="text1"/>
                <w:sz w:val="20"/>
                <w:szCs w:val="20"/>
              </w:rPr>
            </w:pPr>
            <w:r w:rsidRPr="007A6DEA">
              <w:rPr>
                <w:rFonts w:ascii="Arial Narrow" w:hAnsi="Arial Narrow"/>
                <w:b/>
                <w:bCs/>
                <w:color w:val="000000" w:themeColor="text1"/>
                <w:sz w:val="16"/>
                <w:szCs w:val="16"/>
              </w:rPr>
              <w:t>Weighted</w:t>
            </w:r>
            <w:r w:rsidRPr="007A6DEA">
              <w:rPr>
                <w:rFonts w:ascii="Arial Narrow" w:hAnsi="Arial Narrow"/>
                <w:b/>
                <w:bCs/>
                <w:color w:val="000000" w:themeColor="text1"/>
                <w:sz w:val="20"/>
                <w:szCs w:val="20"/>
              </w:rPr>
              <w:t xml:space="preserve"> Ave</w:t>
            </w:r>
            <w:r w:rsidR="002E02E2" w:rsidRPr="007A6DEA">
              <w:rPr>
                <w:rFonts w:ascii="Arial Narrow" w:hAnsi="Arial Narrow"/>
                <w:b/>
                <w:bCs/>
                <w:color w:val="000000" w:themeColor="text1"/>
                <w:sz w:val="20"/>
                <w:szCs w:val="20"/>
              </w:rPr>
              <w:t>.</w:t>
            </w:r>
          </w:p>
        </w:tc>
      </w:tr>
      <w:tr w:rsidR="00E40E5A" w:rsidRPr="007A6DEA" w14:paraId="331443E0" w14:textId="77777777" w:rsidTr="008F0BB1">
        <w:trPr>
          <w:trHeight w:val="80"/>
        </w:trPr>
        <w:tc>
          <w:tcPr>
            <w:tcW w:w="2436" w:type="dxa"/>
            <w:vMerge/>
          </w:tcPr>
          <w:p w14:paraId="7FB6A7CA" w14:textId="77777777" w:rsidR="00AC59DA" w:rsidRPr="007A6DEA" w:rsidRDefault="00AC59DA" w:rsidP="006D37FA">
            <w:pPr>
              <w:rPr>
                <w:rFonts w:ascii="Arial Narrow" w:hAnsi="Arial Narrow"/>
                <w:color w:val="000000" w:themeColor="text1"/>
                <w:sz w:val="18"/>
                <w:szCs w:val="18"/>
              </w:rPr>
            </w:pPr>
          </w:p>
        </w:tc>
        <w:tc>
          <w:tcPr>
            <w:tcW w:w="2437" w:type="dxa"/>
            <w:vMerge/>
          </w:tcPr>
          <w:p w14:paraId="1E8E4CE0" w14:textId="77777777" w:rsidR="00AC59DA" w:rsidRPr="007A6DEA" w:rsidRDefault="00AC59DA" w:rsidP="006D37FA">
            <w:pPr>
              <w:rPr>
                <w:rFonts w:ascii="Arial Narrow" w:hAnsi="Arial Narrow"/>
                <w:color w:val="000000" w:themeColor="text1"/>
                <w:sz w:val="18"/>
                <w:szCs w:val="18"/>
              </w:rPr>
            </w:pPr>
          </w:p>
        </w:tc>
        <w:tc>
          <w:tcPr>
            <w:tcW w:w="2437" w:type="dxa"/>
            <w:vMerge/>
          </w:tcPr>
          <w:p w14:paraId="18A7BFD8" w14:textId="77777777" w:rsidR="00AC59DA" w:rsidRPr="007A6DEA" w:rsidRDefault="00AC59DA" w:rsidP="006D37FA">
            <w:pPr>
              <w:rPr>
                <w:rFonts w:ascii="Arial Narrow" w:hAnsi="Arial Narrow"/>
                <w:color w:val="000000" w:themeColor="text1"/>
                <w:sz w:val="18"/>
                <w:szCs w:val="18"/>
              </w:rPr>
            </w:pPr>
          </w:p>
        </w:tc>
        <w:tc>
          <w:tcPr>
            <w:tcW w:w="2437" w:type="dxa"/>
            <w:vMerge/>
          </w:tcPr>
          <w:p w14:paraId="345A8E1A" w14:textId="77777777" w:rsidR="002716D9" w:rsidRPr="007A6DEA" w:rsidRDefault="002716D9">
            <w:pPr>
              <w:rPr>
                <w:color w:val="000000" w:themeColor="text1"/>
              </w:rPr>
            </w:pPr>
          </w:p>
        </w:tc>
        <w:tc>
          <w:tcPr>
            <w:tcW w:w="2437" w:type="dxa"/>
            <w:vMerge/>
          </w:tcPr>
          <w:p w14:paraId="6271BB31" w14:textId="77777777" w:rsidR="00AC59DA" w:rsidRPr="007A6DEA" w:rsidRDefault="00AC59DA" w:rsidP="005C16E8">
            <w:pPr>
              <w:rPr>
                <w:rFonts w:ascii="Arial Narrow" w:hAnsi="Arial Narrow"/>
                <w:color w:val="000000" w:themeColor="text1"/>
                <w:sz w:val="18"/>
                <w:szCs w:val="18"/>
              </w:rPr>
            </w:pPr>
          </w:p>
        </w:tc>
        <w:tc>
          <w:tcPr>
            <w:tcW w:w="1447" w:type="dxa"/>
            <w:vAlign w:val="center"/>
          </w:tcPr>
          <w:p w14:paraId="5D87ADD6" w14:textId="58C900DE" w:rsidR="00AC59DA" w:rsidRPr="007A6DEA" w:rsidRDefault="006B46DD" w:rsidP="000A72D8">
            <w:pPr>
              <w:ind w:left="-23"/>
              <w:rPr>
                <w:rFonts w:ascii="Arial Narrow" w:hAnsi="Arial Narrow"/>
                <w:color w:val="000000" w:themeColor="text1"/>
                <w:sz w:val="20"/>
                <w:szCs w:val="20"/>
              </w:rPr>
            </w:pPr>
            <w:r w:rsidRPr="007A6DEA">
              <w:rPr>
                <w:rFonts w:ascii="Arial Narrow" w:hAnsi="Arial Narrow"/>
                <w:color w:val="000000" w:themeColor="text1"/>
                <w:sz w:val="20"/>
                <w:szCs w:val="20"/>
              </w:rPr>
              <w:t xml:space="preserve">I. </w:t>
            </w:r>
            <w:r w:rsidR="00AC59DA" w:rsidRPr="007A6DEA">
              <w:rPr>
                <w:rFonts w:ascii="Arial Narrow" w:hAnsi="Arial Narrow"/>
                <w:color w:val="000000" w:themeColor="text1"/>
                <w:sz w:val="20"/>
                <w:szCs w:val="20"/>
              </w:rPr>
              <w:t>Instruction</w:t>
            </w:r>
          </w:p>
        </w:tc>
        <w:tc>
          <w:tcPr>
            <w:tcW w:w="762" w:type="dxa"/>
            <w:vAlign w:val="center"/>
          </w:tcPr>
          <w:p w14:paraId="3F25F227" w14:textId="77777777" w:rsidR="00AC59DA" w:rsidRPr="007A6DEA" w:rsidRDefault="00AC59DA" w:rsidP="00FB5538">
            <w:pPr>
              <w:jc w:val="center"/>
              <w:rPr>
                <w:rFonts w:ascii="Arial Narrow" w:hAnsi="Arial Narrow"/>
                <w:color w:val="000000" w:themeColor="text1"/>
                <w:sz w:val="18"/>
                <w:szCs w:val="18"/>
              </w:rPr>
            </w:pPr>
          </w:p>
        </w:tc>
        <w:tc>
          <w:tcPr>
            <w:tcW w:w="542" w:type="dxa"/>
            <w:vAlign w:val="center"/>
          </w:tcPr>
          <w:p w14:paraId="05AAD926" w14:textId="77777777" w:rsidR="00AC59DA" w:rsidRPr="007A6DEA" w:rsidRDefault="00AC59DA" w:rsidP="00FB5538">
            <w:pPr>
              <w:jc w:val="center"/>
              <w:rPr>
                <w:rFonts w:ascii="Arial Narrow" w:hAnsi="Arial Narrow"/>
                <w:color w:val="000000" w:themeColor="text1"/>
                <w:sz w:val="18"/>
                <w:szCs w:val="18"/>
              </w:rPr>
            </w:pPr>
          </w:p>
        </w:tc>
        <w:tc>
          <w:tcPr>
            <w:tcW w:w="810" w:type="dxa"/>
            <w:vAlign w:val="center"/>
          </w:tcPr>
          <w:p w14:paraId="3C6613D9" w14:textId="3406D875" w:rsidR="00AC59DA" w:rsidRPr="007A6DEA" w:rsidRDefault="00AC59DA" w:rsidP="00FB5538">
            <w:pPr>
              <w:jc w:val="center"/>
              <w:rPr>
                <w:rFonts w:ascii="Arial Narrow" w:hAnsi="Arial Narrow"/>
                <w:color w:val="000000" w:themeColor="text1"/>
                <w:sz w:val="18"/>
                <w:szCs w:val="18"/>
              </w:rPr>
            </w:pPr>
          </w:p>
        </w:tc>
      </w:tr>
      <w:tr w:rsidR="00E40E5A" w:rsidRPr="007A6DEA" w14:paraId="7C4250A5" w14:textId="77777777" w:rsidTr="008F0BB1">
        <w:trPr>
          <w:trHeight w:val="70"/>
        </w:trPr>
        <w:tc>
          <w:tcPr>
            <w:tcW w:w="2436" w:type="dxa"/>
            <w:vMerge/>
          </w:tcPr>
          <w:p w14:paraId="342EBF50" w14:textId="77777777" w:rsidR="00AC59DA" w:rsidRPr="007A6DEA" w:rsidRDefault="00AC59DA" w:rsidP="006D37FA">
            <w:pPr>
              <w:rPr>
                <w:rFonts w:ascii="Arial Narrow" w:hAnsi="Arial Narrow"/>
                <w:color w:val="000000" w:themeColor="text1"/>
                <w:sz w:val="18"/>
                <w:szCs w:val="18"/>
              </w:rPr>
            </w:pPr>
          </w:p>
        </w:tc>
        <w:tc>
          <w:tcPr>
            <w:tcW w:w="2437" w:type="dxa"/>
            <w:vMerge/>
          </w:tcPr>
          <w:p w14:paraId="1B82D4B4" w14:textId="77777777" w:rsidR="00AC59DA" w:rsidRPr="007A6DEA" w:rsidRDefault="00AC59DA" w:rsidP="006D37FA">
            <w:pPr>
              <w:rPr>
                <w:rFonts w:ascii="Arial Narrow" w:hAnsi="Arial Narrow"/>
                <w:color w:val="000000" w:themeColor="text1"/>
                <w:sz w:val="18"/>
                <w:szCs w:val="18"/>
              </w:rPr>
            </w:pPr>
          </w:p>
        </w:tc>
        <w:tc>
          <w:tcPr>
            <w:tcW w:w="2437" w:type="dxa"/>
            <w:vMerge/>
          </w:tcPr>
          <w:p w14:paraId="3811552F" w14:textId="77777777" w:rsidR="00AC59DA" w:rsidRPr="007A6DEA" w:rsidRDefault="00AC59DA" w:rsidP="006D37FA">
            <w:pPr>
              <w:rPr>
                <w:rFonts w:ascii="Arial Narrow" w:hAnsi="Arial Narrow"/>
                <w:color w:val="000000" w:themeColor="text1"/>
                <w:sz w:val="18"/>
                <w:szCs w:val="18"/>
              </w:rPr>
            </w:pPr>
          </w:p>
        </w:tc>
        <w:tc>
          <w:tcPr>
            <w:tcW w:w="2437" w:type="dxa"/>
            <w:vMerge/>
          </w:tcPr>
          <w:p w14:paraId="15320838" w14:textId="77777777" w:rsidR="002716D9" w:rsidRPr="007A6DEA" w:rsidRDefault="002716D9">
            <w:pPr>
              <w:rPr>
                <w:color w:val="000000" w:themeColor="text1"/>
              </w:rPr>
            </w:pPr>
          </w:p>
        </w:tc>
        <w:tc>
          <w:tcPr>
            <w:tcW w:w="2437" w:type="dxa"/>
            <w:vMerge/>
          </w:tcPr>
          <w:p w14:paraId="228E78EC" w14:textId="77777777" w:rsidR="00AC59DA" w:rsidRPr="007A6DEA" w:rsidRDefault="00AC59DA" w:rsidP="005C16E8">
            <w:pPr>
              <w:rPr>
                <w:rFonts w:ascii="Arial Narrow" w:hAnsi="Arial Narrow"/>
                <w:color w:val="000000" w:themeColor="text1"/>
                <w:sz w:val="18"/>
                <w:szCs w:val="18"/>
              </w:rPr>
            </w:pPr>
          </w:p>
        </w:tc>
        <w:tc>
          <w:tcPr>
            <w:tcW w:w="1447" w:type="dxa"/>
            <w:vAlign w:val="center"/>
          </w:tcPr>
          <w:p w14:paraId="7726470B" w14:textId="43E3B853" w:rsidR="00AC59DA" w:rsidRPr="007A6DEA" w:rsidRDefault="006B46DD" w:rsidP="000A72D8">
            <w:pPr>
              <w:ind w:left="-23"/>
              <w:rPr>
                <w:rFonts w:ascii="Arial Narrow" w:hAnsi="Arial Narrow"/>
                <w:color w:val="000000" w:themeColor="text1"/>
                <w:sz w:val="20"/>
                <w:szCs w:val="20"/>
              </w:rPr>
            </w:pPr>
            <w:r w:rsidRPr="007A6DEA">
              <w:rPr>
                <w:rFonts w:ascii="Arial Narrow" w:hAnsi="Arial Narrow"/>
                <w:color w:val="000000" w:themeColor="text1"/>
                <w:sz w:val="20"/>
                <w:szCs w:val="20"/>
              </w:rPr>
              <w:t xml:space="preserve">II. </w:t>
            </w:r>
            <w:r w:rsidR="00AC59DA" w:rsidRPr="007A6DEA">
              <w:rPr>
                <w:rFonts w:ascii="Arial Narrow" w:hAnsi="Arial Narrow"/>
                <w:color w:val="000000" w:themeColor="text1"/>
                <w:sz w:val="20"/>
                <w:szCs w:val="20"/>
              </w:rPr>
              <w:t>Research</w:t>
            </w:r>
          </w:p>
        </w:tc>
        <w:tc>
          <w:tcPr>
            <w:tcW w:w="762" w:type="dxa"/>
            <w:vAlign w:val="center"/>
          </w:tcPr>
          <w:p w14:paraId="12807027" w14:textId="77777777" w:rsidR="00AC59DA" w:rsidRPr="007A6DEA" w:rsidRDefault="00AC59DA" w:rsidP="00FB5538">
            <w:pPr>
              <w:jc w:val="center"/>
              <w:rPr>
                <w:rFonts w:ascii="Arial Narrow" w:hAnsi="Arial Narrow"/>
                <w:color w:val="000000" w:themeColor="text1"/>
                <w:sz w:val="18"/>
                <w:szCs w:val="18"/>
              </w:rPr>
            </w:pPr>
          </w:p>
        </w:tc>
        <w:tc>
          <w:tcPr>
            <w:tcW w:w="542" w:type="dxa"/>
            <w:vAlign w:val="center"/>
          </w:tcPr>
          <w:p w14:paraId="645B4515" w14:textId="77777777" w:rsidR="00AC59DA" w:rsidRPr="007A6DEA" w:rsidRDefault="00AC59DA" w:rsidP="00FB5538">
            <w:pPr>
              <w:jc w:val="center"/>
              <w:rPr>
                <w:rFonts w:ascii="Arial Narrow" w:hAnsi="Arial Narrow"/>
                <w:color w:val="000000" w:themeColor="text1"/>
                <w:sz w:val="18"/>
                <w:szCs w:val="18"/>
              </w:rPr>
            </w:pPr>
          </w:p>
        </w:tc>
        <w:tc>
          <w:tcPr>
            <w:tcW w:w="810" w:type="dxa"/>
            <w:vAlign w:val="center"/>
          </w:tcPr>
          <w:p w14:paraId="1C762A52" w14:textId="77777777" w:rsidR="00AC59DA" w:rsidRPr="007A6DEA" w:rsidRDefault="00AC59DA" w:rsidP="00FB5538">
            <w:pPr>
              <w:jc w:val="center"/>
              <w:rPr>
                <w:rFonts w:ascii="Arial Narrow" w:hAnsi="Arial Narrow"/>
                <w:color w:val="000000" w:themeColor="text1"/>
                <w:sz w:val="18"/>
                <w:szCs w:val="18"/>
              </w:rPr>
            </w:pPr>
          </w:p>
        </w:tc>
      </w:tr>
      <w:tr w:rsidR="00E40E5A" w:rsidRPr="007A6DEA" w14:paraId="3365CA63" w14:textId="77777777" w:rsidTr="002E02E2">
        <w:trPr>
          <w:trHeight w:val="278"/>
        </w:trPr>
        <w:tc>
          <w:tcPr>
            <w:tcW w:w="2436" w:type="dxa"/>
            <w:vMerge/>
          </w:tcPr>
          <w:p w14:paraId="2B7CAC43" w14:textId="77777777" w:rsidR="00AC59DA" w:rsidRPr="007A6DEA" w:rsidRDefault="00AC59DA" w:rsidP="006D37FA">
            <w:pPr>
              <w:rPr>
                <w:rFonts w:ascii="Arial Narrow" w:hAnsi="Arial Narrow"/>
                <w:color w:val="000000" w:themeColor="text1"/>
                <w:sz w:val="18"/>
                <w:szCs w:val="18"/>
              </w:rPr>
            </w:pPr>
          </w:p>
        </w:tc>
        <w:tc>
          <w:tcPr>
            <w:tcW w:w="2437" w:type="dxa"/>
            <w:vMerge/>
          </w:tcPr>
          <w:p w14:paraId="599D7318" w14:textId="77777777" w:rsidR="00AC59DA" w:rsidRPr="007A6DEA" w:rsidRDefault="00AC59DA" w:rsidP="006D37FA">
            <w:pPr>
              <w:rPr>
                <w:rFonts w:ascii="Arial Narrow" w:hAnsi="Arial Narrow"/>
                <w:color w:val="000000" w:themeColor="text1"/>
                <w:sz w:val="18"/>
                <w:szCs w:val="18"/>
              </w:rPr>
            </w:pPr>
          </w:p>
        </w:tc>
        <w:tc>
          <w:tcPr>
            <w:tcW w:w="2437" w:type="dxa"/>
            <w:vMerge/>
          </w:tcPr>
          <w:p w14:paraId="479C7F7C" w14:textId="77777777" w:rsidR="00AC59DA" w:rsidRPr="007A6DEA" w:rsidRDefault="00AC59DA" w:rsidP="006D37FA">
            <w:pPr>
              <w:rPr>
                <w:rFonts w:ascii="Arial Narrow" w:hAnsi="Arial Narrow"/>
                <w:color w:val="000000" w:themeColor="text1"/>
                <w:sz w:val="18"/>
                <w:szCs w:val="18"/>
              </w:rPr>
            </w:pPr>
          </w:p>
        </w:tc>
        <w:tc>
          <w:tcPr>
            <w:tcW w:w="2437" w:type="dxa"/>
            <w:vMerge/>
          </w:tcPr>
          <w:p w14:paraId="3D1ED04F" w14:textId="77777777" w:rsidR="002716D9" w:rsidRPr="007A6DEA" w:rsidRDefault="002716D9">
            <w:pPr>
              <w:rPr>
                <w:color w:val="000000" w:themeColor="text1"/>
              </w:rPr>
            </w:pPr>
          </w:p>
        </w:tc>
        <w:tc>
          <w:tcPr>
            <w:tcW w:w="2437" w:type="dxa"/>
            <w:vMerge/>
          </w:tcPr>
          <w:p w14:paraId="24A1C25D" w14:textId="77777777" w:rsidR="00AC59DA" w:rsidRPr="007A6DEA" w:rsidRDefault="00AC59DA" w:rsidP="005C16E8">
            <w:pPr>
              <w:rPr>
                <w:rFonts w:ascii="Arial Narrow" w:hAnsi="Arial Narrow"/>
                <w:color w:val="000000" w:themeColor="text1"/>
                <w:sz w:val="18"/>
                <w:szCs w:val="18"/>
              </w:rPr>
            </w:pPr>
          </w:p>
        </w:tc>
        <w:tc>
          <w:tcPr>
            <w:tcW w:w="1447" w:type="dxa"/>
            <w:vAlign w:val="center"/>
          </w:tcPr>
          <w:p w14:paraId="14326A11" w14:textId="7B874F82" w:rsidR="00AC59DA" w:rsidRPr="007A6DEA" w:rsidRDefault="006B46DD" w:rsidP="000A72D8">
            <w:pPr>
              <w:ind w:left="-23"/>
              <w:rPr>
                <w:rFonts w:ascii="Arial Narrow" w:hAnsi="Arial Narrow"/>
                <w:color w:val="000000" w:themeColor="text1"/>
                <w:sz w:val="20"/>
                <w:szCs w:val="20"/>
              </w:rPr>
            </w:pPr>
            <w:r w:rsidRPr="007A6DEA">
              <w:rPr>
                <w:rFonts w:ascii="Arial Narrow" w:hAnsi="Arial Narrow"/>
                <w:color w:val="000000" w:themeColor="text1"/>
                <w:sz w:val="20"/>
                <w:szCs w:val="20"/>
              </w:rPr>
              <w:t xml:space="preserve">III. </w:t>
            </w:r>
            <w:r w:rsidR="00AC59DA" w:rsidRPr="007A6DEA">
              <w:rPr>
                <w:rFonts w:ascii="Arial Narrow" w:hAnsi="Arial Narrow"/>
                <w:color w:val="000000" w:themeColor="text1"/>
                <w:sz w:val="20"/>
                <w:szCs w:val="20"/>
              </w:rPr>
              <w:t>Community Extension &amp; Linkages</w:t>
            </w:r>
          </w:p>
        </w:tc>
        <w:tc>
          <w:tcPr>
            <w:tcW w:w="762" w:type="dxa"/>
            <w:vAlign w:val="center"/>
          </w:tcPr>
          <w:p w14:paraId="3E2D9BFD" w14:textId="77777777" w:rsidR="00AC59DA" w:rsidRPr="007A6DEA" w:rsidRDefault="00AC59DA" w:rsidP="00FB5538">
            <w:pPr>
              <w:jc w:val="center"/>
              <w:rPr>
                <w:rFonts w:ascii="Arial Narrow" w:hAnsi="Arial Narrow"/>
                <w:color w:val="000000" w:themeColor="text1"/>
                <w:sz w:val="18"/>
                <w:szCs w:val="18"/>
              </w:rPr>
            </w:pPr>
          </w:p>
        </w:tc>
        <w:tc>
          <w:tcPr>
            <w:tcW w:w="542" w:type="dxa"/>
            <w:vAlign w:val="center"/>
          </w:tcPr>
          <w:p w14:paraId="4DEA6469" w14:textId="77777777" w:rsidR="00AC59DA" w:rsidRPr="007A6DEA" w:rsidRDefault="00AC59DA" w:rsidP="00FB5538">
            <w:pPr>
              <w:jc w:val="center"/>
              <w:rPr>
                <w:rFonts w:ascii="Arial Narrow" w:hAnsi="Arial Narrow"/>
                <w:color w:val="000000" w:themeColor="text1"/>
                <w:sz w:val="18"/>
                <w:szCs w:val="18"/>
              </w:rPr>
            </w:pPr>
          </w:p>
        </w:tc>
        <w:tc>
          <w:tcPr>
            <w:tcW w:w="810" w:type="dxa"/>
            <w:vAlign w:val="center"/>
          </w:tcPr>
          <w:p w14:paraId="572B4E40" w14:textId="64C0A798" w:rsidR="00AC59DA" w:rsidRPr="007A6DEA" w:rsidRDefault="00AC59DA" w:rsidP="00FB5538">
            <w:pPr>
              <w:jc w:val="center"/>
              <w:rPr>
                <w:rFonts w:ascii="Arial Narrow" w:hAnsi="Arial Narrow"/>
                <w:color w:val="000000" w:themeColor="text1"/>
                <w:sz w:val="18"/>
                <w:szCs w:val="18"/>
              </w:rPr>
            </w:pPr>
          </w:p>
        </w:tc>
      </w:tr>
      <w:tr w:rsidR="006B46DD" w:rsidRPr="007A6DEA" w14:paraId="70D8148A" w14:textId="77777777" w:rsidTr="002E02E2">
        <w:trPr>
          <w:trHeight w:val="423"/>
        </w:trPr>
        <w:tc>
          <w:tcPr>
            <w:tcW w:w="2436" w:type="dxa"/>
            <w:vMerge/>
          </w:tcPr>
          <w:p w14:paraId="63120956" w14:textId="77777777" w:rsidR="006B46DD" w:rsidRPr="007A6DEA" w:rsidRDefault="006B46DD" w:rsidP="006D37FA">
            <w:pPr>
              <w:rPr>
                <w:rFonts w:ascii="Arial Narrow" w:hAnsi="Arial Narrow"/>
                <w:color w:val="000000" w:themeColor="text1"/>
                <w:sz w:val="18"/>
                <w:szCs w:val="18"/>
              </w:rPr>
            </w:pPr>
          </w:p>
        </w:tc>
        <w:tc>
          <w:tcPr>
            <w:tcW w:w="2437" w:type="dxa"/>
            <w:vMerge/>
          </w:tcPr>
          <w:p w14:paraId="17C6DFF9" w14:textId="77777777" w:rsidR="006B46DD" w:rsidRPr="007A6DEA" w:rsidRDefault="006B46DD" w:rsidP="006D37FA">
            <w:pPr>
              <w:rPr>
                <w:rFonts w:ascii="Arial Narrow" w:hAnsi="Arial Narrow"/>
                <w:color w:val="000000" w:themeColor="text1"/>
                <w:sz w:val="18"/>
                <w:szCs w:val="18"/>
              </w:rPr>
            </w:pPr>
          </w:p>
        </w:tc>
        <w:tc>
          <w:tcPr>
            <w:tcW w:w="2437" w:type="dxa"/>
            <w:vMerge/>
          </w:tcPr>
          <w:p w14:paraId="4AFFA92E" w14:textId="77777777" w:rsidR="006B46DD" w:rsidRPr="007A6DEA" w:rsidRDefault="006B46DD" w:rsidP="006D37FA">
            <w:pPr>
              <w:rPr>
                <w:rFonts w:ascii="Arial Narrow" w:hAnsi="Arial Narrow"/>
                <w:color w:val="000000" w:themeColor="text1"/>
                <w:sz w:val="18"/>
                <w:szCs w:val="18"/>
              </w:rPr>
            </w:pPr>
          </w:p>
        </w:tc>
        <w:tc>
          <w:tcPr>
            <w:tcW w:w="2437" w:type="dxa"/>
            <w:vMerge/>
          </w:tcPr>
          <w:p w14:paraId="4197E608" w14:textId="77777777" w:rsidR="002716D9" w:rsidRPr="007A6DEA" w:rsidRDefault="002716D9">
            <w:pPr>
              <w:rPr>
                <w:color w:val="000000" w:themeColor="text1"/>
              </w:rPr>
            </w:pPr>
          </w:p>
        </w:tc>
        <w:tc>
          <w:tcPr>
            <w:tcW w:w="2437" w:type="dxa"/>
            <w:vMerge/>
          </w:tcPr>
          <w:p w14:paraId="1AEB53E9" w14:textId="77777777" w:rsidR="006B46DD" w:rsidRPr="007A6DEA" w:rsidRDefault="006B46DD" w:rsidP="005C16E8">
            <w:pPr>
              <w:rPr>
                <w:rFonts w:ascii="Arial Narrow" w:hAnsi="Arial Narrow"/>
                <w:color w:val="000000" w:themeColor="text1"/>
                <w:sz w:val="18"/>
                <w:szCs w:val="18"/>
              </w:rPr>
            </w:pPr>
          </w:p>
        </w:tc>
        <w:tc>
          <w:tcPr>
            <w:tcW w:w="1447" w:type="dxa"/>
            <w:vAlign w:val="center"/>
          </w:tcPr>
          <w:p w14:paraId="13FA7F11" w14:textId="60643E42" w:rsidR="006B46DD" w:rsidRPr="007A6DEA" w:rsidRDefault="006B46DD" w:rsidP="000A72D8">
            <w:pPr>
              <w:ind w:left="-23" w:right="-197"/>
              <w:rPr>
                <w:rFonts w:ascii="Arial Narrow" w:hAnsi="Arial Narrow"/>
                <w:color w:val="000000" w:themeColor="text1"/>
                <w:sz w:val="20"/>
                <w:szCs w:val="20"/>
              </w:rPr>
            </w:pPr>
            <w:r w:rsidRPr="007A6DEA">
              <w:rPr>
                <w:rFonts w:ascii="Arial Narrow" w:hAnsi="Arial Narrow"/>
                <w:color w:val="000000" w:themeColor="text1"/>
                <w:sz w:val="20"/>
                <w:szCs w:val="20"/>
              </w:rPr>
              <w:t>IV. Support to Administration</w:t>
            </w:r>
          </w:p>
        </w:tc>
        <w:tc>
          <w:tcPr>
            <w:tcW w:w="762" w:type="dxa"/>
            <w:vAlign w:val="center"/>
          </w:tcPr>
          <w:p w14:paraId="35F3A1F9" w14:textId="77777777" w:rsidR="006B46DD" w:rsidRPr="007A6DEA" w:rsidRDefault="006B46DD" w:rsidP="00FB5538">
            <w:pPr>
              <w:jc w:val="center"/>
              <w:rPr>
                <w:rFonts w:ascii="Arial Narrow" w:hAnsi="Arial Narrow"/>
                <w:color w:val="000000" w:themeColor="text1"/>
                <w:sz w:val="18"/>
                <w:szCs w:val="18"/>
              </w:rPr>
            </w:pPr>
          </w:p>
        </w:tc>
        <w:tc>
          <w:tcPr>
            <w:tcW w:w="542" w:type="dxa"/>
            <w:vAlign w:val="center"/>
          </w:tcPr>
          <w:p w14:paraId="27CBF1F4" w14:textId="77777777" w:rsidR="006B46DD" w:rsidRPr="007A6DEA" w:rsidRDefault="006B46DD" w:rsidP="00FB5538">
            <w:pPr>
              <w:jc w:val="center"/>
              <w:rPr>
                <w:rFonts w:ascii="Arial Narrow" w:hAnsi="Arial Narrow"/>
                <w:color w:val="000000" w:themeColor="text1"/>
                <w:sz w:val="18"/>
                <w:szCs w:val="18"/>
              </w:rPr>
            </w:pPr>
          </w:p>
        </w:tc>
        <w:tc>
          <w:tcPr>
            <w:tcW w:w="810" w:type="dxa"/>
            <w:vAlign w:val="center"/>
          </w:tcPr>
          <w:p w14:paraId="5D0A57D3" w14:textId="6C237853" w:rsidR="006B46DD" w:rsidRPr="007A6DEA" w:rsidRDefault="006B46DD" w:rsidP="00FB5538">
            <w:pPr>
              <w:jc w:val="center"/>
              <w:rPr>
                <w:rFonts w:ascii="Arial Narrow" w:hAnsi="Arial Narrow"/>
                <w:color w:val="000000" w:themeColor="text1"/>
                <w:sz w:val="18"/>
                <w:szCs w:val="18"/>
              </w:rPr>
            </w:pPr>
          </w:p>
        </w:tc>
      </w:tr>
      <w:tr w:rsidR="00FB5538" w:rsidRPr="007A6DEA" w14:paraId="79525D19" w14:textId="77777777" w:rsidTr="00A4055D">
        <w:trPr>
          <w:trHeight w:val="287"/>
        </w:trPr>
        <w:tc>
          <w:tcPr>
            <w:tcW w:w="2436" w:type="dxa"/>
            <w:vMerge/>
          </w:tcPr>
          <w:p w14:paraId="2F6AF4AD" w14:textId="77777777" w:rsidR="00FB5538" w:rsidRPr="007A6DEA" w:rsidRDefault="00FB5538" w:rsidP="006D37FA">
            <w:pPr>
              <w:rPr>
                <w:rFonts w:ascii="Arial Narrow" w:hAnsi="Arial Narrow"/>
                <w:color w:val="000000" w:themeColor="text1"/>
                <w:sz w:val="18"/>
                <w:szCs w:val="18"/>
              </w:rPr>
            </w:pPr>
          </w:p>
        </w:tc>
        <w:tc>
          <w:tcPr>
            <w:tcW w:w="2437" w:type="dxa"/>
            <w:vMerge/>
          </w:tcPr>
          <w:p w14:paraId="7240E756" w14:textId="77777777" w:rsidR="00FB5538" w:rsidRPr="007A6DEA" w:rsidRDefault="00FB5538" w:rsidP="006D37FA">
            <w:pPr>
              <w:rPr>
                <w:rFonts w:ascii="Arial Narrow" w:hAnsi="Arial Narrow"/>
                <w:color w:val="000000" w:themeColor="text1"/>
                <w:sz w:val="18"/>
                <w:szCs w:val="18"/>
              </w:rPr>
            </w:pPr>
          </w:p>
        </w:tc>
        <w:tc>
          <w:tcPr>
            <w:tcW w:w="2437" w:type="dxa"/>
            <w:vMerge/>
          </w:tcPr>
          <w:p w14:paraId="43788002" w14:textId="77777777" w:rsidR="00FB5538" w:rsidRPr="007A6DEA" w:rsidRDefault="00FB5538" w:rsidP="006D37FA">
            <w:pPr>
              <w:rPr>
                <w:rFonts w:ascii="Arial Narrow" w:hAnsi="Arial Narrow"/>
                <w:color w:val="000000" w:themeColor="text1"/>
                <w:sz w:val="18"/>
                <w:szCs w:val="18"/>
              </w:rPr>
            </w:pPr>
          </w:p>
        </w:tc>
        <w:tc>
          <w:tcPr>
            <w:tcW w:w="2437" w:type="dxa"/>
            <w:vMerge/>
          </w:tcPr>
          <w:p w14:paraId="5C80522B" w14:textId="77777777" w:rsidR="002716D9" w:rsidRPr="007A6DEA" w:rsidRDefault="002716D9">
            <w:pPr>
              <w:rPr>
                <w:color w:val="000000" w:themeColor="text1"/>
              </w:rPr>
            </w:pPr>
          </w:p>
        </w:tc>
        <w:tc>
          <w:tcPr>
            <w:tcW w:w="2437" w:type="dxa"/>
            <w:vMerge/>
          </w:tcPr>
          <w:p w14:paraId="4FFAD941" w14:textId="77777777" w:rsidR="00FB5538" w:rsidRPr="007A6DEA" w:rsidRDefault="00FB5538" w:rsidP="005C16E8">
            <w:pPr>
              <w:rPr>
                <w:rFonts w:ascii="Arial Narrow" w:hAnsi="Arial Narrow"/>
                <w:color w:val="000000" w:themeColor="text1"/>
                <w:sz w:val="18"/>
                <w:szCs w:val="18"/>
              </w:rPr>
            </w:pPr>
          </w:p>
        </w:tc>
        <w:tc>
          <w:tcPr>
            <w:tcW w:w="3561" w:type="dxa"/>
            <w:gridSpan w:val="4"/>
            <w:vAlign w:val="center"/>
          </w:tcPr>
          <w:p w14:paraId="35B4EF70" w14:textId="77181884" w:rsidR="00FB5538" w:rsidRPr="007A6DEA" w:rsidRDefault="00FB5538" w:rsidP="000A72D8">
            <w:pPr>
              <w:rPr>
                <w:rFonts w:ascii="Arial Narrow" w:hAnsi="Arial Narrow"/>
                <w:b/>
                <w:bCs/>
                <w:color w:val="000000" w:themeColor="text1"/>
                <w:sz w:val="18"/>
                <w:szCs w:val="18"/>
              </w:rPr>
            </w:pPr>
            <w:r w:rsidRPr="007A6DEA">
              <w:rPr>
                <w:rFonts w:ascii="Arial Narrow" w:hAnsi="Arial Narrow"/>
                <w:b/>
                <w:bCs/>
                <w:color w:val="000000" w:themeColor="text1"/>
                <w:sz w:val="18"/>
                <w:szCs w:val="18"/>
              </w:rPr>
              <w:t>FINAL RATING:</w:t>
            </w:r>
          </w:p>
        </w:tc>
      </w:tr>
      <w:tr w:rsidR="00AC59DA" w:rsidRPr="007A6DEA" w14:paraId="5D03BC86" w14:textId="77777777" w:rsidTr="00A4055D">
        <w:trPr>
          <w:trHeight w:val="305"/>
        </w:trPr>
        <w:tc>
          <w:tcPr>
            <w:tcW w:w="2436" w:type="dxa"/>
            <w:vAlign w:val="center"/>
          </w:tcPr>
          <w:p w14:paraId="11DEA236" w14:textId="1EF47D02" w:rsidR="00AC59DA" w:rsidRPr="007A6DEA" w:rsidRDefault="00AC59DA" w:rsidP="00E40E5A">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4C272FE1" w14:textId="43F36036" w:rsidR="00AC59DA" w:rsidRPr="007A6DEA" w:rsidRDefault="00AC59DA" w:rsidP="00E40E5A">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3080171E" w14:textId="73B8027B" w:rsidR="00AC59DA" w:rsidRPr="007A6DEA" w:rsidRDefault="00AC59DA" w:rsidP="00E40E5A">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2437" w:type="dxa"/>
            <w:vAlign w:val="center"/>
          </w:tcPr>
          <w:p w14:paraId="508B0779" w14:textId="5FFAD636" w:rsidR="1A169551" w:rsidRPr="007A6DEA" w:rsidRDefault="1A169551" w:rsidP="1A169551">
            <w:pPr>
              <w:rPr>
                <w:rFonts w:ascii="Arial Narrow" w:hAnsi="Arial Narrow"/>
                <w:color w:val="000000" w:themeColor="text1"/>
                <w:sz w:val="20"/>
                <w:szCs w:val="20"/>
              </w:rPr>
            </w:pPr>
          </w:p>
        </w:tc>
        <w:tc>
          <w:tcPr>
            <w:tcW w:w="2437" w:type="dxa"/>
            <w:vAlign w:val="center"/>
          </w:tcPr>
          <w:p w14:paraId="4EFCAEE5" w14:textId="125B02B0" w:rsidR="00AC59DA" w:rsidRPr="007A6DEA" w:rsidRDefault="00AC59DA" w:rsidP="00E40E5A">
            <w:pPr>
              <w:rPr>
                <w:rFonts w:ascii="Arial Narrow" w:hAnsi="Arial Narrow"/>
                <w:color w:val="000000" w:themeColor="text1"/>
                <w:sz w:val="20"/>
                <w:szCs w:val="20"/>
              </w:rPr>
            </w:pPr>
            <w:r w:rsidRPr="007A6DEA">
              <w:rPr>
                <w:rFonts w:ascii="Arial Narrow" w:hAnsi="Arial Narrow"/>
                <w:color w:val="000000" w:themeColor="text1"/>
                <w:sz w:val="20"/>
                <w:szCs w:val="20"/>
              </w:rPr>
              <w:t>Date:</w:t>
            </w:r>
          </w:p>
        </w:tc>
        <w:tc>
          <w:tcPr>
            <w:tcW w:w="3561" w:type="dxa"/>
            <w:gridSpan w:val="4"/>
            <w:vAlign w:val="center"/>
          </w:tcPr>
          <w:p w14:paraId="61783E87" w14:textId="67CF6AFF" w:rsidR="00AC59DA" w:rsidRPr="007A6DEA" w:rsidRDefault="00FB5538" w:rsidP="000A72D8">
            <w:pPr>
              <w:rPr>
                <w:rFonts w:ascii="Arial Narrow" w:hAnsi="Arial Narrow"/>
                <w:b/>
                <w:bCs/>
                <w:color w:val="000000" w:themeColor="text1"/>
                <w:sz w:val="18"/>
                <w:szCs w:val="18"/>
              </w:rPr>
            </w:pPr>
            <w:r w:rsidRPr="007A6DEA">
              <w:rPr>
                <w:rFonts w:ascii="Arial Narrow" w:hAnsi="Arial Narrow"/>
                <w:b/>
                <w:bCs/>
                <w:color w:val="000000" w:themeColor="text1"/>
                <w:sz w:val="18"/>
                <w:szCs w:val="18"/>
              </w:rPr>
              <w:t>ADJECTIVAL RATING:</w:t>
            </w:r>
          </w:p>
        </w:tc>
      </w:tr>
    </w:tbl>
    <w:p w14:paraId="772835B9" w14:textId="77777777" w:rsidR="005271BD" w:rsidRPr="007A6DEA" w:rsidRDefault="005271BD" w:rsidP="008F0BB1">
      <w:pPr>
        <w:rPr>
          <w:rFonts w:ascii="Arial Narrow" w:hAnsi="Arial Narrow"/>
          <w:color w:val="000000" w:themeColor="text1"/>
          <w:sz w:val="6"/>
          <w:szCs w:val="6"/>
        </w:rPr>
      </w:pPr>
    </w:p>
    <w:sectPr w:rsidR="005271BD" w:rsidRPr="007A6DEA" w:rsidSect="00A702DF">
      <w:footerReference w:type="default" r:id="rId11"/>
      <w:pgSz w:w="18720" w:h="12240" w:orient="landscape" w:code="258"/>
      <w:pgMar w:top="1152" w:right="1440" w:bottom="1008" w:left="1440" w:header="720"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3F9E7" w16cex:dateUtc="2021-04-16T03:56:00Z"/>
  <w16cex:commentExtensible w16cex:durableId="2423F8D2" w16cex:dateUtc="2021-04-16T03:51:00Z"/>
  <w16cex:commentExtensible w16cex:durableId="2423FAB5" w16cex:dateUtc="2021-04-16T03:59:00Z"/>
  <w16cex:commentExtensible w16cex:durableId="2423FF00" w16cex:dateUtc="2021-04-16T04:18:00Z"/>
  <w16cex:commentExtensible w16cex:durableId="2423FBBA" w16cex:dateUtc="2021-04-16T04:04:00Z"/>
  <w16cex:commentExtensible w16cex:durableId="2423FF6C" w16cex:dateUtc="2021-04-16T04:19:00Z"/>
  <w16cex:commentExtensible w16cex:durableId="24292434" w16cex:dateUtc="2021-04-20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9E918" w16cid:durableId="2423F9E7"/>
  <w16cid:commentId w16cid:paraId="0C125D5D" w16cid:durableId="2423F8D2"/>
  <w16cid:commentId w16cid:paraId="107BD9DB" w16cid:durableId="2423FAB5"/>
  <w16cid:commentId w16cid:paraId="07356169" w16cid:durableId="2423FF00"/>
  <w16cid:commentId w16cid:paraId="042B7478" w16cid:durableId="2423FBBA"/>
  <w16cid:commentId w16cid:paraId="18C4F019" w16cid:durableId="2423FF6C"/>
  <w16cid:commentId w16cid:paraId="226B495A" w16cid:durableId="242924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C48A" w14:textId="77777777" w:rsidR="00293A92" w:rsidRDefault="00293A92" w:rsidP="00CF67AB">
      <w:pPr>
        <w:spacing w:after="0" w:line="240" w:lineRule="auto"/>
      </w:pPr>
      <w:r>
        <w:separator/>
      </w:r>
    </w:p>
  </w:endnote>
  <w:endnote w:type="continuationSeparator" w:id="0">
    <w:p w14:paraId="53525461" w14:textId="77777777" w:rsidR="00293A92" w:rsidRDefault="00293A92" w:rsidP="00CF67AB">
      <w:pPr>
        <w:spacing w:after="0" w:line="240" w:lineRule="auto"/>
      </w:pPr>
      <w:r>
        <w:continuationSeparator/>
      </w:r>
    </w:p>
  </w:endnote>
  <w:endnote w:type="continuationNotice" w:id="1">
    <w:p w14:paraId="637C8606" w14:textId="77777777" w:rsidR="00293A92" w:rsidRDefault="00293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027321"/>
      <w:docPartObj>
        <w:docPartGallery w:val="Page Numbers (Bottom of Page)"/>
        <w:docPartUnique/>
      </w:docPartObj>
    </w:sdtPr>
    <w:sdtContent>
      <w:sdt>
        <w:sdtPr>
          <w:id w:val="-1769616900"/>
          <w:docPartObj>
            <w:docPartGallery w:val="Page Numbers (Top of Page)"/>
            <w:docPartUnique/>
          </w:docPartObj>
        </w:sdtPr>
        <w:sdtContent>
          <w:p w14:paraId="6688448A" w14:textId="26F34431" w:rsidR="00965B07" w:rsidRDefault="00965B07">
            <w:pPr>
              <w:pStyle w:val="Footer"/>
              <w:jc w:val="right"/>
            </w:pPr>
            <w:r w:rsidRPr="000C4745">
              <w:rPr>
                <w:rFonts w:ascii="Arial Narrow" w:hAnsi="Arial Narrow"/>
              </w:rPr>
              <w:t xml:space="preserve">Page </w:t>
            </w:r>
            <w:r w:rsidRPr="000C4745">
              <w:rPr>
                <w:rFonts w:ascii="Arial Narrow" w:hAnsi="Arial Narrow"/>
                <w:b/>
                <w:bCs/>
                <w:sz w:val="24"/>
                <w:szCs w:val="24"/>
              </w:rPr>
              <w:fldChar w:fldCharType="begin"/>
            </w:r>
            <w:r w:rsidRPr="000C4745">
              <w:rPr>
                <w:rFonts w:ascii="Arial Narrow" w:hAnsi="Arial Narrow"/>
                <w:b/>
                <w:bCs/>
              </w:rPr>
              <w:instrText xml:space="preserve"> PAGE </w:instrText>
            </w:r>
            <w:r w:rsidRPr="000C4745">
              <w:rPr>
                <w:rFonts w:ascii="Arial Narrow" w:hAnsi="Arial Narrow"/>
                <w:b/>
                <w:bCs/>
                <w:sz w:val="24"/>
                <w:szCs w:val="24"/>
              </w:rPr>
              <w:fldChar w:fldCharType="separate"/>
            </w:r>
            <w:r w:rsidR="00D2749E">
              <w:rPr>
                <w:rFonts w:ascii="Arial Narrow" w:hAnsi="Arial Narrow"/>
                <w:b/>
                <w:bCs/>
                <w:noProof/>
              </w:rPr>
              <w:t>4</w:t>
            </w:r>
            <w:r w:rsidRPr="000C4745">
              <w:rPr>
                <w:rFonts w:ascii="Arial Narrow" w:hAnsi="Arial Narrow"/>
                <w:b/>
                <w:bCs/>
                <w:sz w:val="24"/>
                <w:szCs w:val="24"/>
              </w:rPr>
              <w:fldChar w:fldCharType="end"/>
            </w:r>
            <w:r w:rsidRPr="000C4745">
              <w:rPr>
                <w:rFonts w:ascii="Arial Narrow" w:hAnsi="Arial Narrow"/>
              </w:rPr>
              <w:t xml:space="preserve"> of </w:t>
            </w:r>
            <w:r w:rsidRPr="000C4745">
              <w:rPr>
                <w:rFonts w:ascii="Arial Narrow" w:hAnsi="Arial Narrow"/>
                <w:b/>
                <w:bCs/>
                <w:sz w:val="24"/>
                <w:szCs w:val="24"/>
              </w:rPr>
              <w:fldChar w:fldCharType="begin"/>
            </w:r>
            <w:r w:rsidRPr="000C4745">
              <w:rPr>
                <w:rFonts w:ascii="Arial Narrow" w:hAnsi="Arial Narrow"/>
                <w:b/>
                <w:bCs/>
              </w:rPr>
              <w:instrText xml:space="preserve"> NUMPAGES  </w:instrText>
            </w:r>
            <w:r w:rsidRPr="000C4745">
              <w:rPr>
                <w:rFonts w:ascii="Arial Narrow" w:hAnsi="Arial Narrow"/>
                <w:b/>
                <w:bCs/>
                <w:sz w:val="24"/>
                <w:szCs w:val="24"/>
              </w:rPr>
              <w:fldChar w:fldCharType="separate"/>
            </w:r>
            <w:r w:rsidR="00D2749E">
              <w:rPr>
                <w:rFonts w:ascii="Arial Narrow" w:hAnsi="Arial Narrow"/>
                <w:b/>
                <w:bCs/>
                <w:noProof/>
              </w:rPr>
              <w:t>6</w:t>
            </w:r>
            <w:r w:rsidRPr="000C4745">
              <w:rPr>
                <w:rFonts w:ascii="Arial Narrow" w:hAnsi="Arial Narrow"/>
                <w:b/>
                <w:bCs/>
                <w:sz w:val="24"/>
                <w:szCs w:val="24"/>
              </w:rPr>
              <w:fldChar w:fldCharType="end"/>
            </w:r>
          </w:p>
        </w:sdtContent>
      </w:sdt>
    </w:sdtContent>
  </w:sdt>
  <w:p w14:paraId="7104644F" w14:textId="77777777" w:rsidR="00965B07" w:rsidRDefault="0096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17F19" w14:textId="77777777" w:rsidR="00293A92" w:rsidRDefault="00293A92" w:rsidP="00CF67AB">
      <w:pPr>
        <w:spacing w:after="0" w:line="240" w:lineRule="auto"/>
      </w:pPr>
      <w:r>
        <w:separator/>
      </w:r>
    </w:p>
  </w:footnote>
  <w:footnote w:type="continuationSeparator" w:id="0">
    <w:p w14:paraId="4EBFE987" w14:textId="77777777" w:rsidR="00293A92" w:rsidRDefault="00293A92" w:rsidP="00CF67AB">
      <w:pPr>
        <w:spacing w:after="0" w:line="240" w:lineRule="auto"/>
      </w:pPr>
      <w:r>
        <w:continuationSeparator/>
      </w:r>
    </w:p>
  </w:footnote>
  <w:footnote w:type="continuationNotice" w:id="1">
    <w:p w14:paraId="3B2B55C6" w14:textId="77777777" w:rsidR="00293A92" w:rsidRDefault="00293A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655"/>
    <w:multiLevelType w:val="hybridMultilevel"/>
    <w:tmpl w:val="9760D00A"/>
    <w:lvl w:ilvl="0" w:tplc="7AB629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B7BB3"/>
    <w:multiLevelType w:val="hybridMultilevel"/>
    <w:tmpl w:val="4792012E"/>
    <w:lvl w:ilvl="0" w:tplc="7E46D754">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 w15:restartNumberingAfterBreak="0">
    <w:nsid w:val="06DD7AEB"/>
    <w:multiLevelType w:val="hybridMultilevel"/>
    <w:tmpl w:val="EC0C3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43F4E"/>
    <w:multiLevelType w:val="hybridMultilevel"/>
    <w:tmpl w:val="CDD4F05C"/>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32820"/>
    <w:multiLevelType w:val="hybridMultilevel"/>
    <w:tmpl w:val="7E32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10C6D"/>
    <w:multiLevelType w:val="hybridMultilevel"/>
    <w:tmpl w:val="8998146C"/>
    <w:lvl w:ilvl="0" w:tplc="5AE47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271E4"/>
    <w:multiLevelType w:val="hybridMultilevel"/>
    <w:tmpl w:val="11ECF002"/>
    <w:lvl w:ilvl="0" w:tplc="5024CC16">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7" w15:restartNumberingAfterBreak="0">
    <w:nsid w:val="16D23CAF"/>
    <w:multiLevelType w:val="hybridMultilevel"/>
    <w:tmpl w:val="4094D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54B20"/>
    <w:multiLevelType w:val="hybridMultilevel"/>
    <w:tmpl w:val="4D5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038"/>
    <w:multiLevelType w:val="hybridMultilevel"/>
    <w:tmpl w:val="94A2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1F3"/>
    <w:multiLevelType w:val="hybridMultilevel"/>
    <w:tmpl w:val="7F9E526C"/>
    <w:lvl w:ilvl="0" w:tplc="CD886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22FE7"/>
    <w:multiLevelType w:val="hybridMultilevel"/>
    <w:tmpl w:val="637E68EE"/>
    <w:lvl w:ilvl="0" w:tplc="F7F2B3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81375"/>
    <w:multiLevelType w:val="hybridMultilevel"/>
    <w:tmpl w:val="B6DE0F0A"/>
    <w:lvl w:ilvl="0" w:tplc="4622F5F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538A6"/>
    <w:multiLevelType w:val="hybridMultilevel"/>
    <w:tmpl w:val="FA90EADC"/>
    <w:lvl w:ilvl="0" w:tplc="A4A24E2A">
      <w:start w:val="1"/>
      <w:numFmt w:val="upp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4" w15:restartNumberingAfterBreak="0">
    <w:nsid w:val="41E77868"/>
    <w:multiLevelType w:val="hybridMultilevel"/>
    <w:tmpl w:val="09869AD4"/>
    <w:lvl w:ilvl="0" w:tplc="B944160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6E21BDB"/>
    <w:multiLevelType w:val="hybridMultilevel"/>
    <w:tmpl w:val="5A78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E05A0"/>
    <w:multiLevelType w:val="hybridMultilevel"/>
    <w:tmpl w:val="0E064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B3867"/>
    <w:multiLevelType w:val="hybridMultilevel"/>
    <w:tmpl w:val="AF7C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877A9"/>
    <w:multiLevelType w:val="hybridMultilevel"/>
    <w:tmpl w:val="0AA490CE"/>
    <w:lvl w:ilvl="0" w:tplc="F76200DA">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9" w15:restartNumberingAfterBreak="0">
    <w:nsid w:val="4EB54E83"/>
    <w:multiLevelType w:val="hybridMultilevel"/>
    <w:tmpl w:val="407E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D7AD0"/>
    <w:multiLevelType w:val="hybridMultilevel"/>
    <w:tmpl w:val="58227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D5CD7"/>
    <w:multiLevelType w:val="hybridMultilevel"/>
    <w:tmpl w:val="3774D426"/>
    <w:lvl w:ilvl="0" w:tplc="583094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EBB63C2"/>
    <w:multiLevelType w:val="hybridMultilevel"/>
    <w:tmpl w:val="069E3956"/>
    <w:lvl w:ilvl="0" w:tplc="9A4CC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9564C"/>
    <w:multiLevelType w:val="hybridMultilevel"/>
    <w:tmpl w:val="38BA80A0"/>
    <w:lvl w:ilvl="0" w:tplc="5358A61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20362B5"/>
    <w:multiLevelType w:val="hybridMultilevel"/>
    <w:tmpl w:val="3DB6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C53FC"/>
    <w:multiLevelType w:val="hybridMultilevel"/>
    <w:tmpl w:val="5C6E68EE"/>
    <w:lvl w:ilvl="0" w:tplc="CC12591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D60A8"/>
    <w:multiLevelType w:val="hybridMultilevel"/>
    <w:tmpl w:val="393C0C86"/>
    <w:lvl w:ilvl="0" w:tplc="6AFA82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27826"/>
    <w:multiLevelType w:val="hybridMultilevel"/>
    <w:tmpl w:val="0F10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D796A"/>
    <w:multiLevelType w:val="hybridMultilevel"/>
    <w:tmpl w:val="DB0C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55B7B"/>
    <w:multiLevelType w:val="hybridMultilevel"/>
    <w:tmpl w:val="6CB48F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509E7"/>
    <w:multiLevelType w:val="hybridMultilevel"/>
    <w:tmpl w:val="23F60332"/>
    <w:lvl w:ilvl="0" w:tplc="395AC51A">
      <w:start w:val="1"/>
      <w:numFmt w:val="decimal"/>
      <w:lvlText w:val="%1."/>
      <w:lvlJc w:val="left"/>
      <w:pPr>
        <w:ind w:left="676" w:hanging="360"/>
      </w:pPr>
      <w:rPr>
        <w:rFonts w:hint="default"/>
      </w:rPr>
    </w:lvl>
    <w:lvl w:ilvl="1" w:tplc="34090019" w:tentative="1">
      <w:start w:val="1"/>
      <w:numFmt w:val="lowerLetter"/>
      <w:lvlText w:val="%2."/>
      <w:lvlJc w:val="left"/>
      <w:pPr>
        <w:ind w:left="1396" w:hanging="360"/>
      </w:pPr>
    </w:lvl>
    <w:lvl w:ilvl="2" w:tplc="3409001B" w:tentative="1">
      <w:start w:val="1"/>
      <w:numFmt w:val="lowerRoman"/>
      <w:lvlText w:val="%3."/>
      <w:lvlJc w:val="right"/>
      <w:pPr>
        <w:ind w:left="2116" w:hanging="180"/>
      </w:pPr>
    </w:lvl>
    <w:lvl w:ilvl="3" w:tplc="3409000F" w:tentative="1">
      <w:start w:val="1"/>
      <w:numFmt w:val="decimal"/>
      <w:lvlText w:val="%4."/>
      <w:lvlJc w:val="left"/>
      <w:pPr>
        <w:ind w:left="2836" w:hanging="360"/>
      </w:pPr>
    </w:lvl>
    <w:lvl w:ilvl="4" w:tplc="34090019" w:tentative="1">
      <w:start w:val="1"/>
      <w:numFmt w:val="lowerLetter"/>
      <w:lvlText w:val="%5."/>
      <w:lvlJc w:val="left"/>
      <w:pPr>
        <w:ind w:left="3556" w:hanging="360"/>
      </w:pPr>
    </w:lvl>
    <w:lvl w:ilvl="5" w:tplc="3409001B" w:tentative="1">
      <w:start w:val="1"/>
      <w:numFmt w:val="lowerRoman"/>
      <w:lvlText w:val="%6."/>
      <w:lvlJc w:val="right"/>
      <w:pPr>
        <w:ind w:left="4276" w:hanging="180"/>
      </w:pPr>
    </w:lvl>
    <w:lvl w:ilvl="6" w:tplc="3409000F" w:tentative="1">
      <w:start w:val="1"/>
      <w:numFmt w:val="decimal"/>
      <w:lvlText w:val="%7."/>
      <w:lvlJc w:val="left"/>
      <w:pPr>
        <w:ind w:left="4996" w:hanging="360"/>
      </w:pPr>
    </w:lvl>
    <w:lvl w:ilvl="7" w:tplc="34090019" w:tentative="1">
      <w:start w:val="1"/>
      <w:numFmt w:val="lowerLetter"/>
      <w:lvlText w:val="%8."/>
      <w:lvlJc w:val="left"/>
      <w:pPr>
        <w:ind w:left="5716" w:hanging="360"/>
      </w:pPr>
    </w:lvl>
    <w:lvl w:ilvl="8" w:tplc="3409001B" w:tentative="1">
      <w:start w:val="1"/>
      <w:numFmt w:val="lowerRoman"/>
      <w:lvlText w:val="%9."/>
      <w:lvlJc w:val="right"/>
      <w:pPr>
        <w:ind w:left="6436" w:hanging="180"/>
      </w:pPr>
    </w:lvl>
  </w:abstractNum>
  <w:abstractNum w:abstractNumId="31" w15:restartNumberingAfterBreak="0">
    <w:nsid w:val="7CBD365C"/>
    <w:multiLevelType w:val="hybridMultilevel"/>
    <w:tmpl w:val="7616BE18"/>
    <w:lvl w:ilvl="0" w:tplc="BD863116">
      <w:start w:val="1"/>
      <w:numFmt w:val="decimal"/>
      <w:lvlText w:val="%1."/>
      <w:lvlJc w:val="left"/>
      <w:pPr>
        <w:ind w:left="782" w:hanging="360"/>
      </w:pPr>
      <w:rPr>
        <w:rFonts w:hint="default"/>
      </w:rPr>
    </w:lvl>
    <w:lvl w:ilvl="1" w:tplc="34090019" w:tentative="1">
      <w:start w:val="1"/>
      <w:numFmt w:val="lowerLetter"/>
      <w:lvlText w:val="%2."/>
      <w:lvlJc w:val="left"/>
      <w:pPr>
        <w:ind w:left="1502" w:hanging="360"/>
      </w:pPr>
    </w:lvl>
    <w:lvl w:ilvl="2" w:tplc="3409001B" w:tentative="1">
      <w:start w:val="1"/>
      <w:numFmt w:val="lowerRoman"/>
      <w:lvlText w:val="%3."/>
      <w:lvlJc w:val="right"/>
      <w:pPr>
        <w:ind w:left="2222" w:hanging="180"/>
      </w:pPr>
    </w:lvl>
    <w:lvl w:ilvl="3" w:tplc="3409000F" w:tentative="1">
      <w:start w:val="1"/>
      <w:numFmt w:val="decimal"/>
      <w:lvlText w:val="%4."/>
      <w:lvlJc w:val="left"/>
      <w:pPr>
        <w:ind w:left="2942" w:hanging="360"/>
      </w:pPr>
    </w:lvl>
    <w:lvl w:ilvl="4" w:tplc="34090019" w:tentative="1">
      <w:start w:val="1"/>
      <w:numFmt w:val="lowerLetter"/>
      <w:lvlText w:val="%5."/>
      <w:lvlJc w:val="left"/>
      <w:pPr>
        <w:ind w:left="3662" w:hanging="360"/>
      </w:pPr>
    </w:lvl>
    <w:lvl w:ilvl="5" w:tplc="3409001B" w:tentative="1">
      <w:start w:val="1"/>
      <w:numFmt w:val="lowerRoman"/>
      <w:lvlText w:val="%6."/>
      <w:lvlJc w:val="right"/>
      <w:pPr>
        <w:ind w:left="4382" w:hanging="180"/>
      </w:pPr>
    </w:lvl>
    <w:lvl w:ilvl="6" w:tplc="3409000F" w:tentative="1">
      <w:start w:val="1"/>
      <w:numFmt w:val="decimal"/>
      <w:lvlText w:val="%7."/>
      <w:lvlJc w:val="left"/>
      <w:pPr>
        <w:ind w:left="5102" w:hanging="360"/>
      </w:pPr>
    </w:lvl>
    <w:lvl w:ilvl="7" w:tplc="34090019" w:tentative="1">
      <w:start w:val="1"/>
      <w:numFmt w:val="lowerLetter"/>
      <w:lvlText w:val="%8."/>
      <w:lvlJc w:val="left"/>
      <w:pPr>
        <w:ind w:left="5822" w:hanging="360"/>
      </w:pPr>
    </w:lvl>
    <w:lvl w:ilvl="8" w:tplc="3409001B" w:tentative="1">
      <w:start w:val="1"/>
      <w:numFmt w:val="lowerRoman"/>
      <w:lvlText w:val="%9."/>
      <w:lvlJc w:val="right"/>
      <w:pPr>
        <w:ind w:left="6542" w:hanging="180"/>
      </w:pPr>
    </w:lvl>
  </w:abstractNum>
  <w:abstractNum w:abstractNumId="32" w15:restartNumberingAfterBreak="0">
    <w:nsid w:val="7DBF57E8"/>
    <w:multiLevelType w:val="hybridMultilevel"/>
    <w:tmpl w:val="72FCB8FE"/>
    <w:lvl w:ilvl="0" w:tplc="4230A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1A1241"/>
    <w:multiLevelType w:val="hybridMultilevel"/>
    <w:tmpl w:val="C7F2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B0BF5"/>
    <w:multiLevelType w:val="hybridMultilevel"/>
    <w:tmpl w:val="806E81E6"/>
    <w:lvl w:ilvl="0" w:tplc="5F604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B2393"/>
    <w:multiLevelType w:val="hybridMultilevel"/>
    <w:tmpl w:val="8E4EC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21"/>
  </w:num>
  <w:num w:numId="4">
    <w:abstractNumId w:val="8"/>
  </w:num>
  <w:num w:numId="5">
    <w:abstractNumId w:val="34"/>
  </w:num>
  <w:num w:numId="6">
    <w:abstractNumId w:val="17"/>
  </w:num>
  <w:num w:numId="7">
    <w:abstractNumId w:val="29"/>
  </w:num>
  <w:num w:numId="8">
    <w:abstractNumId w:val="31"/>
  </w:num>
  <w:num w:numId="9">
    <w:abstractNumId w:val="30"/>
  </w:num>
  <w:num w:numId="10">
    <w:abstractNumId w:val="14"/>
  </w:num>
  <w:num w:numId="11">
    <w:abstractNumId w:val="23"/>
  </w:num>
  <w:num w:numId="12">
    <w:abstractNumId w:val="0"/>
  </w:num>
  <w:num w:numId="13">
    <w:abstractNumId w:val="22"/>
  </w:num>
  <w:num w:numId="14">
    <w:abstractNumId w:val="20"/>
  </w:num>
  <w:num w:numId="15">
    <w:abstractNumId w:val="10"/>
  </w:num>
  <w:num w:numId="16">
    <w:abstractNumId w:val="27"/>
  </w:num>
  <w:num w:numId="17">
    <w:abstractNumId w:val="15"/>
  </w:num>
  <w:num w:numId="18">
    <w:abstractNumId w:val="24"/>
  </w:num>
  <w:num w:numId="19">
    <w:abstractNumId w:val="18"/>
  </w:num>
  <w:num w:numId="20">
    <w:abstractNumId w:val="6"/>
  </w:num>
  <w:num w:numId="21">
    <w:abstractNumId w:val="33"/>
  </w:num>
  <w:num w:numId="22">
    <w:abstractNumId w:val="28"/>
  </w:num>
  <w:num w:numId="23">
    <w:abstractNumId w:val="9"/>
  </w:num>
  <w:num w:numId="24">
    <w:abstractNumId w:val="4"/>
  </w:num>
  <w:num w:numId="25">
    <w:abstractNumId w:val="32"/>
  </w:num>
  <w:num w:numId="26">
    <w:abstractNumId w:val="16"/>
  </w:num>
  <w:num w:numId="27">
    <w:abstractNumId w:val="12"/>
  </w:num>
  <w:num w:numId="28">
    <w:abstractNumId w:val="25"/>
  </w:num>
  <w:num w:numId="29">
    <w:abstractNumId w:val="19"/>
  </w:num>
  <w:num w:numId="30">
    <w:abstractNumId w:val="7"/>
  </w:num>
  <w:num w:numId="31">
    <w:abstractNumId w:val="3"/>
  </w:num>
  <w:num w:numId="32">
    <w:abstractNumId w:val="11"/>
  </w:num>
  <w:num w:numId="33">
    <w:abstractNumId w:val="1"/>
  </w:num>
  <w:num w:numId="34">
    <w:abstractNumId w:val="13"/>
  </w:num>
  <w:num w:numId="35">
    <w:abstractNumId w:val="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5E"/>
    <w:rsid w:val="00005FF3"/>
    <w:rsid w:val="00014886"/>
    <w:rsid w:val="000171B6"/>
    <w:rsid w:val="00017A7A"/>
    <w:rsid w:val="00021D06"/>
    <w:rsid w:val="000221BA"/>
    <w:rsid w:val="000250D4"/>
    <w:rsid w:val="0002742A"/>
    <w:rsid w:val="00032F8B"/>
    <w:rsid w:val="000335EC"/>
    <w:rsid w:val="00044501"/>
    <w:rsid w:val="00050147"/>
    <w:rsid w:val="000573B8"/>
    <w:rsid w:val="000654D6"/>
    <w:rsid w:val="000659CC"/>
    <w:rsid w:val="0006619C"/>
    <w:rsid w:val="000663D1"/>
    <w:rsid w:val="0006742C"/>
    <w:rsid w:val="00067EE0"/>
    <w:rsid w:val="00071176"/>
    <w:rsid w:val="000741F7"/>
    <w:rsid w:val="00083FFD"/>
    <w:rsid w:val="00091140"/>
    <w:rsid w:val="00095F9A"/>
    <w:rsid w:val="000A0F2D"/>
    <w:rsid w:val="000A71E4"/>
    <w:rsid w:val="000A72D8"/>
    <w:rsid w:val="000B2B0F"/>
    <w:rsid w:val="000C2290"/>
    <w:rsid w:val="000C4745"/>
    <w:rsid w:val="000D17A5"/>
    <w:rsid w:val="000D3A19"/>
    <w:rsid w:val="000D7516"/>
    <w:rsid w:val="000D7DE7"/>
    <w:rsid w:val="000E09BD"/>
    <w:rsid w:val="000E13F6"/>
    <w:rsid w:val="000E209A"/>
    <w:rsid w:val="000E4FFF"/>
    <w:rsid w:val="000E5676"/>
    <w:rsid w:val="000F031D"/>
    <w:rsid w:val="000F045A"/>
    <w:rsid w:val="000F06B5"/>
    <w:rsid w:val="000F40E5"/>
    <w:rsid w:val="001016EA"/>
    <w:rsid w:val="00104793"/>
    <w:rsid w:val="00106F02"/>
    <w:rsid w:val="00115077"/>
    <w:rsid w:val="00115CFF"/>
    <w:rsid w:val="001201ED"/>
    <w:rsid w:val="00121840"/>
    <w:rsid w:val="00122166"/>
    <w:rsid w:val="001249F8"/>
    <w:rsid w:val="00126E37"/>
    <w:rsid w:val="00126F97"/>
    <w:rsid w:val="001308D1"/>
    <w:rsid w:val="001315A4"/>
    <w:rsid w:val="00131EE0"/>
    <w:rsid w:val="00134444"/>
    <w:rsid w:val="00140B99"/>
    <w:rsid w:val="0014122B"/>
    <w:rsid w:val="00142FC1"/>
    <w:rsid w:val="0015251B"/>
    <w:rsid w:val="00152638"/>
    <w:rsid w:val="00152C95"/>
    <w:rsid w:val="0016346D"/>
    <w:rsid w:val="00164BA2"/>
    <w:rsid w:val="00171AD7"/>
    <w:rsid w:val="00172B91"/>
    <w:rsid w:val="00173B68"/>
    <w:rsid w:val="00176498"/>
    <w:rsid w:val="00176BBE"/>
    <w:rsid w:val="00180E26"/>
    <w:rsid w:val="00181CE7"/>
    <w:rsid w:val="00182A7C"/>
    <w:rsid w:val="00182E37"/>
    <w:rsid w:val="00183E95"/>
    <w:rsid w:val="00193C84"/>
    <w:rsid w:val="00197D62"/>
    <w:rsid w:val="001A4011"/>
    <w:rsid w:val="001B05E6"/>
    <w:rsid w:val="001B05F8"/>
    <w:rsid w:val="001B1D5A"/>
    <w:rsid w:val="001B429B"/>
    <w:rsid w:val="001C19D8"/>
    <w:rsid w:val="001C29CD"/>
    <w:rsid w:val="001C7FF6"/>
    <w:rsid w:val="001D2670"/>
    <w:rsid w:val="001D34A9"/>
    <w:rsid w:val="001D3FFD"/>
    <w:rsid w:val="001F0271"/>
    <w:rsid w:val="001F592D"/>
    <w:rsid w:val="001F7053"/>
    <w:rsid w:val="00202B05"/>
    <w:rsid w:val="002213D9"/>
    <w:rsid w:val="00225467"/>
    <w:rsid w:val="00231901"/>
    <w:rsid w:val="002325F2"/>
    <w:rsid w:val="00246290"/>
    <w:rsid w:val="0025457D"/>
    <w:rsid w:val="0025558B"/>
    <w:rsid w:val="00261C9E"/>
    <w:rsid w:val="00262F89"/>
    <w:rsid w:val="002716D9"/>
    <w:rsid w:val="002729D3"/>
    <w:rsid w:val="00273EE4"/>
    <w:rsid w:val="00274FF9"/>
    <w:rsid w:val="0027520E"/>
    <w:rsid w:val="002769B5"/>
    <w:rsid w:val="00281302"/>
    <w:rsid w:val="002828D4"/>
    <w:rsid w:val="00285608"/>
    <w:rsid w:val="0028668A"/>
    <w:rsid w:val="00286A06"/>
    <w:rsid w:val="00292ED5"/>
    <w:rsid w:val="0029329E"/>
    <w:rsid w:val="00293A92"/>
    <w:rsid w:val="00295431"/>
    <w:rsid w:val="00296EE6"/>
    <w:rsid w:val="002A45AC"/>
    <w:rsid w:val="002A56D8"/>
    <w:rsid w:val="002B0B14"/>
    <w:rsid w:val="002B42B6"/>
    <w:rsid w:val="002B647D"/>
    <w:rsid w:val="002B741F"/>
    <w:rsid w:val="002C132D"/>
    <w:rsid w:val="002C14B5"/>
    <w:rsid w:val="002C2DAF"/>
    <w:rsid w:val="002C37C2"/>
    <w:rsid w:val="002D17DF"/>
    <w:rsid w:val="002D2630"/>
    <w:rsid w:val="002D3B39"/>
    <w:rsid w:val="002D43A8"/>
    <w:rsid w:val="002D660C"/>
    <w:rsid w:val="002D683D"/>
    <w:rsid w:val="002D7977"/>
    <w:rsid w:val="002E02E2"/>
    <w:rsid w:val="002E11A5"/>
    <w:rsid w:val="002E1D3A"/>
    <w:rsid w:val="002F0E85"/>
    <w:rsid w:val="002F1215"/>
    <w:rsid w:val="002F6254"/>
    <w:rsid w:val="002F7C4C"/>
    <w:rsid w:val="0030074B"/>
    <w:rsid w:val="00301F60"/>
    <w:rsid w:val="00302404"/>
    <w:rsid w:val="00303D4E"/>
    <w:rsid w:val="00303DE9"/>
    <w:rsid w:val="0030525B"/>
    <w:rsid w:val="00306D43"/>
    <w:rsid w:val="00314BBF"/>
    <w:rsid w:val="00316E61"/>
    <w:rsid w:val="0031737B"/>
    <w:rsid w:val="0031767F"/>
    <w:rsid w:val="00317B98"/>
    <w:rsid w:val="003205AE"/>
    <w:rsid w:val="00323F3F"/>
    <w:rsid w:val="00325BC4"/>
    <w:rsid w:val="00331464"/>
    <w:rsid w:val="00331DB9"/>
    <w:rsid w:val="00334E29"/>
    <w:rsid w:val="00336949"/>
    <w:rsid w:val="003400C3"/>
    <w:rsid w:val="0034319C"/>
    <w:rsid w:val="00347EE0"/>
    <w:rsid w:val="00347F57"/>
    <w:rsid w:val="003500B1"/>
    <w:rsid w:val="0035093C"/>
    <w:rsid w:val="0035152B"/>
    <w:rsid w:val="00352D8E"/>
    <w:rsid w:val="0035538E"/>
    <w:rsid w:val="00355649"/>
    <w:rsid w:val="00356158"/>
    <w:rsid w:val="00361EE5"/>
    <w:rsid w:val="003635C3"/>
    <w:rsid w:val="00365488"/>
    <w:rsid w:val="003663A2"/>
    <w:rsid w:val="003719AB"/>
    <w:rsid w:val="00373FC0"/>
    <w:rsid w:val="0037439A"/>
    <w:rsid w:val="00386597"/>
    <w:rsid w:val="00391864"/>
    <w:rsid w:val="003926BC"/>
    <w:rsid w:val="00392CD7"/>
    <w:rsid w:val="003A14D9"/>
    <w:rsid w:val="003A2403"/>
    <w:rsid w:val="003A6049"/>
    <w:rsid w:val="003A7134"/>
    <w:rsid w:val="003A7418"/>
    <w:rsid w:val="003B2EEC"/>
    <w:rsid w:val="003B3572"/>
    <w:rsid w:val="003B6DB6"/>
    <w:rsid w:val="003C1FFE"/>
    <w:rsid w:val="003C261F"/>
    <w:rsid w:val="003C2B41"/>
    <w:rsid w:val="003C31FD"/>
    <w:rsid w:val="003C6AB9"/>
    <w:rsid w:val="003C7870"/>
    <w:rsid w:val="003D1675"/>
    <w:rsid w:val="003D1A32"/>
    <w:rsid w:val="003D26D8"/>
    <w:rsid w:val="003D3861"/>
    <w:rsid w:val="003E7F67"/>
    <w:rsid w:val="003F0507"/>
    <w:rsid w:val="003F0AD5"/>
    <w:rsid w:val="003F6C82"/>
    <w:rsid w:val="00407FC6"/>
    <w:rsid w:val="00413C91"/>
    <w:rsid w:val="00421E43"/>
    <w:rsid w:val="004232D1"/>
    <w:rsid w:val="00423C5C"/>
    <w:rsid w:val="00424165"/>
    <w:rsid w:val="00424188"/>
    <w:rsid w:val="0042709A"/>
    <w:rsid w:val="00436824"/>
    <w:rsid w:val="0045178D"/>
    <w:rsid w:val="0045274E"/>
    <w:rsid w:val="00455674"/>
    <w:rsid w:val="004606A8"/>
    <w:rsid w:val="004672DF"/>
    <w:rsid w:val="004675A7"/>
    <w:rsid w:val="0047090D"/>
    <w:rsid w:val="004774C6"/>
    <w:rsid w:val="00487563"/>
    <w:rsid w:val="00487C43"/>
    <w:rsid w:val="00487CF7"/>
    <w:rsid w:val="00491E02"/>
    <w:rsid w:val="00495367"/>
    <w:rsid w:val="00496CA2"/>
    <w:rsid w:val="00497738"/>
    <w:rsid w:val="004A2A01"/>
    <w:rsid w:val="004B5812"/>
    <w:rsid w:val="004B7A7F"/>
    <w:rsid w:val="004C1861"/>
    <w:rsid w:val="004C21E9"/>
    <w:rsid w:val="004C23BC"/>
    <w:rsid w:val="004C348B"/>
    <w:rsid w:val="004C55C0"/>
    <w:rsid w:val="004C5E4F"/>
    <w:rsid w:val="004D03FD"/>
    <w:rsid w:val="004D32A2"/>
    <w:rsid w:val="004D3835"/>
    <w:rsid w:val="004D46BF"/>
    <w:rsid w:val="004E2240"/>
    <w:rsid w:val="004E5E22"/>
    <w:rsid w:val="004E7919"/>
    <w:rsid w:val="00500CB1"/>
    <w:rsid w:val="0051215E"/>
    <w:rsid w:val="00514E09"/>
    <w:rsid w:val="0051539C"/>
    <w:rsid w:val="00516F4A"/>
    <w:rsid w:val="00517848"/>
    <w:rsid w:val="005211C3"/>
    <w:rsid w:val="00521730"/>
    <w:rsid w:val="00522552"/>
    <w:rsid w:val="00522678"/>
    <w:rsid w:val="00522F77"/>
    <w:rsid w:val="00523991"/>
    <w:rsid w:val="005271BD"/>
    <w:rsid w:val="00533210"/>
    <w:rsid w:val="00533251"/>
    <w:rsid w:val="00533808"/>
    <w:rsid w:val="00533C9F"/>
    <w:rsid w:val="00542A25"/>
    <w:rsid w:val="0054387D"/>
    <w:rsid w:val="00547E7E"/>
    <w:rsid w:val="00550046"/>
    <w:rsid w:val="0055103C"/>
    <w:rsid w:val="00554249"/>
    <w:rsid w:val="00557868"/>
    <w:rsid w:val="00560EF1"/>
    <w:rsid w:val="005650B8"/>
    <w:rsid w:val="00565A3E"/>
    <w:rsid w:val="00567723"/>
    <w:rsid w:val="0057191B"/>
    <w:rsid w:val="005738B4"/>
    <w:rsid w:val="00573E10"/>
    <w:rsid w:val="00584F60"/>
    <w:rsid w:val="005A1858"/>
    <w:rsid w:val="005A64F9"/>
    <w:rsid w:val="005B1517"/>
    <w:rsid w:val="005B20B0"/>
    <w:rsid w:val="005C16E8"/>
    <w:rsid w:val="005C2BE0"/>
    <w:rsid w:val="005C4765"/>
    <w:rsid w:val="005C49C2"/>
    <w:rsid w:val="005C6123"/>
    <w:rsid w:val="005C7006"/>
    <w:rsid w:val="005D2C84"/>
    <w:rsid w:val="005D5D57"/>
    <w:rsid w:val="005D6220"/>
    <w:rsid w:val="005D6DD2"/>
    <w:rsid w:val="005F1697"/>
    <w:rsid w:val="005F5EB2"/>
    <w:rsid w:val="0060045A"/>
    <w:rsid w:val="00602C14"/>
    <w:rsid w:val="00602F6B"/>
    <w:rsid w:val="006039AD"/>
    <w:rsid w:val="00605FDD"/>
    <w:rsid w:val="006073AE"/>
    <w:rsid w:val="006077D6"/>
    <w:rsid w:val="00610066"/>
    <w:rsid w:val="00610553"/>
    <w:rsid w:val="00610AC3"/>
    <w:rsid w:val="006132DF"/>
    <w:rsid w:val="00614FB6"/>
    <w:rsid w:val="00615015"/>
    <w:rsid w:val="006178B3"/>
    <w:rsid w:val="00622CF1"/>
    <w:rsid w:val="0062645C"/>
    <w:rsid w:val="00633741"/>
    <w:rsid w:val="0063378B"/>
    <w:rsid w:val="00635C46"/>
    <w:rsid w:val="00636C1D"/>
    <w:rsid w:val="00640D35"/>
    <w:rsid w:val="0064104C"/>
    <w:rsid w:val="0064149E"/>
    <w:rsid w:val="00641D32"/>
    <w:rsid w:val="0064290D"/>
    <w:rsid w:val="00643AB5"/>
    <w:rsid w:val="00645D9A"/>
    <w:rsid w:val="0065170F"/>
    <w:rsid w:val="0065303D"/>
    <w:rsid w:val="006538C6"/>
    <w:rsid w:val="00657543"/>
    <w:rsid w:val="0066680C"/>
    <w:rsid w:val="00670380"/>
    <w:rsid w:val="00673E93"/>
    <w:rsid w:val="00681F22"/>
    <w:rsid w:val="006820FB"/>
    <w:rsid w:val="00683471"/>
    <w:rsid w:val="006845E1"/>
    <w:rsid w:val="006852C5"/>
    <w:rsid w:val="0068622F"/>
    <w:rsid w:val="0068693C"/>
    <w:rsid w:val="00692304"/>
    <w:rsid w:val="006A4DBD"/>
    <w:rsid w:val="006A5062"/>
    <w:rsid w:val="006A56B6"/>
    <w:rsid w:val="006A7CC5"/>
    <w:rsid w:val="006A7FE1"/>
    <w:rsid w:val="006B2713"/>
    <w:rsid w:val="006B2895"/>
    <w:rsid w:val="006B46DD"/>
    <w:rsid w:val="006B5642"/>
    <w:rsid w:val="006B71A0"/>
    <w:rsid w:val="006C0CFC"/>
    <w:rsid w:val="006C213E"/>
    <w:rsid w:val="006C29C8"/>
    <w:rsid w:val="006C30E1"/>
    <w:rsid w:val="006C4CBD"/>
    <w:rsid w:val="006C6C08"/>
    <w:rsid w:val="006D37FA"/>
    <w:rsid w:val="006D4B5C"/>
    <w:rsid w:val="006D51DD"/>
    <w:rsid w:val="006D686E"/>
    <w:rsid w:val="006E0804"/>
    <w:rsid w:val="006E38CA"/>
    <w:rsid w:val="006F043D"/>
    <w:rsid w:val="006F5E54"/>
    <w:rsid w:val="00705B90"/>
    <w:rsid w:val="0070616D"/>
    <w:rsid w:val="00710F26"/>
    <w:rsid w:val="0071295F"/>
    <w:rsid w:val="00720536"/>
    <w:rsid w:val="00721478"/>
    <w:rsid w:val="00724211"/>
    <w:rsid w:val="00724E49"/>
    <w:rsid w:val="00731C44"/>
    <w:rsid w:val="00735386"/>
    <w:rsid w:val="007370F4"/>
    <w:rsid w:val="007424D4"/>
    <w:rsid w:val="00742813"/>
    <w:rsid w:val="0074386C"/>
    <w:rsid w:val="00760A9A"/>
    <w:rsid w:val="007672F9"/>
    <w:rsid w:val="0077049D"/>
    <w:rsid w:val="00771E7D"/>
    <w:rsid w:val="00772151"/>
    <w:rsid w:val="0077495F"/>
    <w:rsid w:val="0077683E"/>
    <w:rsid w:val="00784B89"/>
    <w:rsid w:val="00785DBD"/>
    <w:rsid w:val="00790119"/>
    <w:rsid w:val="00791562"/>
    <w:rsid w:val="00793B9B"/>
    <w:rsid w:val="00796599"/>
    <w:rsid w:val="007A2D17"/>
    <w:rsid w:val="007A32B2"/>
    <w:rsid w:val="007A6DEA"/>
    <w:rsid w:val="007C3E69"/>
    <w:rsid w:val="007C5663"/>
    <w:rsid w:val="007C61F8"/>
    <w:rsid w:val="007C78CE"/>
    <w:rsid w:val="007D2908"/>
    <w:rsid w:val="007E3227"/>
    <w:rsid w:val="007E3C42"/>
    <w:rsid w:val="007E4D69"/>
    <w:rsid w:val="007E61E4"/>
    <w:rsid w:val="007E6830"/>
    <w:rsid w:val="007E6964"/>
    <w:rsid w:val="007F1E42"/>
    <w:rsid w:val="007F1FCC"/>
    <w:rsid w:val="007F2AD0"/>
    <w:rsid w:val="007F608E"/>
    <w:rsid w:val="00800202"/>
    <w:rsid w:val="00800503"/>
    <w:rsid w:val="00800E16"/>
    <w:rsid w:val="00806481"/>
    <w:rsid w:val="0081061E"/>
    <w:rsid w:val="0081105E"/>
    <w:rsid w:val="00812D01"/>
    <w:rsid w:val="00813FE4"/>
    <w:rsid w:val="008277DB"/>
    <w:rsid w:val="00835B94"/>
    <w:rsid w:val="00835D41"/>
    <w:rsid w:val="00837750"/>
    <w:rsid w:val="0084001B"/>
    <w:rsid w:val="00842448"/>
    <w:rsid w:val="0084545E"/>
    <w:rsid w:val="00852B8B"/>
    <w:rsid w:val="008530BC"/>
    <w:rsid w:val="00853282"/>
    <w:rsid w:val="008548B4"/>
    <w:rsid w:val="00855B1E"/>
    <w:rsid w:val="00861BFD"/>
    <w:rsid w:val="0086538A"/>
    <w:rsid w:val="0086592C"/>
    <w:rsid w:val="00871D28"/>
    <w:rsid w:val="00872BBB"/>
    <w:rsid w:val="00876B54"/>
    <w:rsid w:val="008776E5"/>
    <w:rsid w:val="00880EF9"/>
    <w:rsid w:val="00881921"/>
    <w:rsid w:val="00881FEB"/>
    <w:rsid w:val="008838BD"/>
    <w:rsid w:val="00884D52"/>
    <w:rsid w:val="008861EB"/>
    <w:rsid w:val="008927E0"/>
    <w:rsid w:val="00897578"/>
    <w:rsid w:val="00897A0E"/>
    <w:rsid w:val="008A0AF6"/>
    <w:rsid w:val="008A2F41"/>
    <w:rsid w:val="008A32F2"/>
    <w:rsid w:val="008B1DFF"/>
    <w:rsid w:val="008C0D2E"/>
    <w:rsid w:val="008C11B1"/>
    <w:rsid w:val="008C3E6E"/>
    <w:rsid w:val="008C5D44"/>
    <w:rsid w:val="008C5DDD"/>
    <w:rsid w:val="008D0303"/>
    <w:rsid w:val="008D4C2F"/>
    <w:rsid w:val="008D58E9"/>
    <w:rsid w:val="008D59C8"/>
    <w:rsid w:val="008E134B"/>
    <w:rsid w:val="008F02AA"/>
    <w:rsid w:val="008F0BB1"/>
    <w:rsid w:val="008F344C"/>
    <w:rsid w:val="008F3B22"/>
    <w:rsid w:val="008F3C9E"/>
    <w:rsid w:val="008F5BE2"/>
    <w:rsid w:val="008F75AE"/>
    <w:rsid w:val="009002A7"/>
    <w:rsid w:val="009038F9"/>
    <w:rsid w:val="00903CF9"/>
    <w:rsid w:val="009044EF"/>
    <w:rsid w:val="00910432"/>
    <w:rsid w:val="00912510"/>
    <w:rsid w:val="00914654"/>
    <w:rsid w:val="009170F6"/>
    <w:rsid w:val="009227FF"/>
    <w:rsid w:val="00923FAD"/>
    <w:rsid w:val="009370AB"/>
    <w:rsid w:val="00937891"/>
    <w:rsid w:val="00944FD5"/>
    <w:rsid w:val="00945E28"/>
    <w:rsid w:val="009473F0"/>
    <w:rsid w:val="00954E99"/>
    <w:rsid w:val="00955277"/>
    <w:rsid w:val="00957956"/>
    <w:rsid w:val="00957FD3"/>
    <w:rsid w:val="00960AB3"/>
    <w:rsid w:val="00964180"/>
    <w:rsid w:val="00964D23"/>
    <w:rsid w:val="00965B07"/>
    <w:rsid w:val="0097092B"/>
    <w:rsid w:val="009714CF"/>
    <w:rsid w:val="00971EEF"/>
    <w:rsid w:val="009804D1"/>
    <w:rsid w:val="00980F28"/>
    <w:rsid w:val="00982067"/>
    <w:rsid w:val="009821C9"/>
    <w:rsid w:val="00983545"/>
    <w:rsid w:val="00983D18"/>
    <w:rsid w:val="00983FE2"/>
    <w:rsid w:val="00985191"/>
    <w:rsid w:val="0098705D"/>
    <w:rsid w:val="00987823"/>
    <w:rsid w:val="00997842"/>
    <w:rsid w:val="009A1AA4"/>
    <w:rsid w:val="009A21CC"/>
    <w:rsid w:val="009A2246"/>
    <w:rsid w:val="009A24FB"/>
    <w:rsid w:val="009A3BA6"/>
    <w:rsid w:val="009A5471"/>
    <w:rsid w:val="009B11AC"/>
    <w:rsid w:val="009B2EC4"/>
    <w:rsid w:val="009B3621"/>
    <w:rsid w:val="009C7AE3"/>
    <w:rsid w:val="009D58E2"/>
    <w:rsid w:val="009D6FF8"/>
    <w:rsid w:val="009D7B5C"/>
    <w:rsid w:val="009D7BD8"/>
    <w:rsid w:val="009E0483"/>
    <w:rsid w:val="009E7CD0"/>
    <w:rsid w:val="009F4DA4"/>
    <w:rsid w:val="009F7903"/>
    <w:rsid w:val="00A02B2C"/>
    <w:rsid w:val="00A03955"/>
    <w:rsid w:val="00A03A4C"/>
    <w:rsid w:val="00A04579"/>
    <w:rsid w:val="00A05077"/>
    <w:rsid w:val="00A06420"/>
    <w:rsid w:val="00A07B17"/>
    <w:rsid w:val="00A11381"/>
    <w:rsid w:val="00A115F7"/>
    <w:rsid w:val="00A1603F"/>
    <w:rsid w:val="00A16E43"/>
    <w:rsid w:val="00A229ED"/>
    <w:rsid w:val="00A23E28"/>
    <w:rsid w:val="00A24193"/>
    <w:rsid w:val="00A2526B"/>
    <w:rsid w:val="00A25BE4"/>
    <w:rsid w:val="00A35067"/>
    <w:rsid w:val="00A3533C"/>
    <w:rsid w:val="00A4055D"/>
    <w:rsid w:val="00A41227"/>
    <w:rsid w:val="00A448AD"/>
    <w:rsid w:val="00A503AB"/>
    <w:rsid w:val="00A52037"/>
    <w:rsid w:val="00A54EB6"/>
    <w:rsid w:val="00A62BD6"/>
    <w:rsid w:val="00A64529"/>
    <w:rsid w:val="00A65B20"/>
    <w:rsid w:val="00A6662F"/>
    <w:rsid w:val="00A66849"/>
    <w:rsid w:val="00A702DF"/>
    <w:rsid w:val="00A70BD7"/>
    <w:rsid w:val="00A7386A"/>
    <w:rsid w:val="00A7491C"/>
    <w:rsid w:val="00A80126"/>
    <w:rsid w:val="00A802D5"/>
    <w:rsid w:val="00A8105B"/>
    <w:rsid w:val="00A9155A"/>
    <w:rsid w:val="00A92B81"/>
    <w:rsid w:val="00A95873"/>
    <w:rsid w:val="00A9705B"/>
    <w:rsid w:val="00AA1E2E"/>
    <w:rsid w:val="00AA25CA"/>
    <w:rsid w:val="00AA4C6C"/>
    <w:rsid w:val="00AB20B6"/>
    <w:rsid w:val="00AC0573"/>
    <w:rsid w:val="00AC3ED8"/>
    <w:rsid w:val="00AC59DA"/>
    <w:rsid w:val="00AC661F"/>
    <w:rsid w:val="00AD0609"/>
    <w:rsid w:val="00AD124D"/>
    <w:rsid w:val="00AD1A3F"/>
    <w:rsid w:val="00AD4819"/>
    <w:rsid w:val="00AD547F"/>
    <w:rsid w:val="00AE4616"/>
    <w:rsid w:val="00AF2EBE"/>
    <w:rsid w:val="00AF41E1"/>
    <w:rsid w:val="00AF504C"/>
    <w:rsid w:val="00B03991"/>
    <w:rsid w:val="00B042F6"/>
    <w:rsid w:val="00B04C65"/>
    <w:rsid w:val="00B050D0"/>
    <w:rsid w:val="00B10D14"/>
    <w:rsid w:val="00B16B7E"/>
    <w:rsid w:val="00B3010A"/>
    <w:rsid w:val="00B31A28"/>
    <w:rsid w:val="00B33D0E"/>
    <w:rsid w:val="00B366ED"/>
    <w:rsid w:val="00B400FE"/>
    <w:rsid w:val="00B41ABE"/>
    <w:rsid w:val="00B4242E"/>
    <w:rsid w:val="00B446A3"/>
    <w:rsid w:val="00B447A3"/>
    <w:rsid w:val="00B4690D"/>
    <w:rsid w:val="00B472E8"/>
    <w:rsid w:val="00B51255"/>
    <w:rsid w:val="00B52800"/>
    <w:rsid w:val="00B57B84"/>
    <w:rsid w:val="00B61094"/>
    <w:rsid w:val="00B614BA"/>
    <w:rsid w:val="00B62E20"/>
    <w:rsid w:val="00B637F4"/>
    <w:rsid w:val="00B64249"/>
    <w:rsid w:val="00B77998"/>
    <w:rsid w:val="00B81387"/>
    <w:rsid w:val="00B81509"/>
    <w:rsid w:val="00B8301F"/>
    <w:rsid w:val="00B837BD"/>
    <w:rsid w:val="00B95D2D"/>
    <w:rsid w:val="00B97D27"/>
    <w:rsid w:val="00BA0D58"/>
    <w:rsid w:val="00BB23AD"/>
    <w:rsid w:val="00BB6394"/>
    <w:rsid w:val="00BB6FB6"/>
    <w:rsid w:val="00BC1500"/>
    <w:rsid w:val="00BC47A8"/>
    <w:rsid w:val="00BC7C79"/>
    <w:rsid w:val="00BD7D9D"/>
    <w:rsid w:val="00BE23DD"/>
    <w:rsid w:val="00BE4D7D"/>
    <w:rsid w:val="00BF0A3C"/>
    <w:rsid w:val="00BF266C"/>
    <w:rsid w:val="00BF4411"/>
    <w:rsid w:val="00C044FC"/>
    <w:rsid w:val="00C14476"/>
    <w:rsid w:val="00C20CA1"/>
    <w:rsid w:val="00C2528F"/>
    <w:rsid w:val="00C26316"/>
    <w:rsid w:val="00C30E4C"/>
    <w:rsid w:val="00C32032"/>
    <w:rsid w:val="00C320B9"/>
    <w:rsid w:val="00C32CE2"/>
    <w:rsid w:val="00C3459D"/>
    <w:rsid w:val="00C4051A"/>
    <w:rsid w:val="00C40B19"/>
    <w:rsid w:val="00C42665"/>
    <w:rsid w:val="00C46CEF"/>
    <w:rsid w:val="00C471C1"/>
    <w:rsid w:val="00C54D4A"/>
    <w:rsid w:val="00C552A0"/>
    <w:rsid w:val="00C565DC"/>
    <w:rsid w:val="00C56FB7"/>
    <w:rsid w:val="00C620A0"/>
    <w:rsid w:val="00C6346D"/>
    <w:rsid w:val="00C642A7"/>
    <w:rsid w:val="00C65086"/>
    <w:rsid w:val="00C66C28"/>
    <w:rsid w:val="00C752E0"/>
    <w:rsid w:val="00C76C7B"/>
    <w:rsid w:val="00C7717A"/>
    <w:rsid w:val="00C774D4"/>
    <w:rsid w:val="00C81DFD"/>
    <w:rsid w:val="00C81E31"/>
    <w:rsid w:val="00C874C1"/>
    <w:rsid w:val="00C87CD9"/>
    <w:rsid w:val="00CA040D"/>
    <w:rsid w:val="00CA55E7"/>
    <w:rsid w:val="00CB1841"/>
    <w:rsid w:val="00CB48F5"/>
    <w:rsid w:val="00CB4B4A"/>
    <w:rsid w:val="00CC0790"/>
    <w:rsid w:val="00CC2118"/>
    <w:rsid w:val="00CC714C"/>
    <w:rsid w:val="00CC75BE"/>
    <w:rsid w:val="00CD0320"/>
    <w:rsid w:val="00CD124D"/>
    <w:rsid w:val="00CD5317"/>
    <w:rsid w:val="00CE3C7F"/>
    <w:rsid w:val="00CE7BF7"/>
    <w:rsid w:val="00CF3077"/>
    <w:rsid w:val="00CF3A23"/>
    <w:rsid w:val="00CF460F"/>
    <w:rsid w:val="00CF5019"/>
    <w:rsid w:val="00CF67AB"/>
    <w:rsid w:val="00CF6FC7"/>
    <w:rsid w:val="00D0073A"/>
    <w:rsid w:val="00D01D54"/>
    <w:rsid w:val="00D04259"/>
    <w:rsid w:val="00D0449C"/>
    <w:rsid w:val="00D06435"/>
    <w:rsid w:val="00D203AC"/>
    <w:rsid w:val="00D218C2"/>
    <w:rsid w:val="00D2749E"/>
    <w:rsid w:val="00D27F23"/>
    <w:rsid w:val="00D35794"/>
    <w:rsid w:val="00D35C64"/>
    <w:rsid w:val="00D35CBE"/>
    <w:rsid w:val="00D40522"/>
    <w:rsid w:val="00D4472D"/>
    <w:rsid w:val="00D45CA0"/>
    <w:rsid w:val="00D5564A"/>
    <w:rsid w:val="00D55C21"/>
    <w:rsid w:val="00D57A32"/>
    <w:rsid w:val="00D67ED5"/>
    <w:rsid w:val="00D71A47"/>
    <w:rsid w:val="00D76136"/>
    <w:rsid w:val="00D80879"/>
    <w:rsid w:val="00D81149"/>
    <w:rsid w:val="00D84C17"/>
    <w:rsid w:val="00D85586"/>
    <w:rsid w:val="00D97793"/>
    <w:rsid w:val="00DA2A4F"/>
    <w:rsid w:val="00DA4BDA"/>
    <w:rsid w:val="00DA554A"/>
    <w:rsid w:val="00DB31E5"/>
    <w:rsid w:val="00DB37D5"/>
    <w:rsid w:val="00DB501A"/>
    <w:rsid w:val="00DB5741"/>
    <w:rsid w:val="00DB5D8B"/>
    <w:rsid w:val="00DC2C5B"/>
    <w:rsid w:val="00DC523C"/>
    <w:rsid w:val="00DC55A2"/>
    <w:rsid w:val="00DC7842"/>
    <w:rsid w:val="00DD7E39"/>
    <w:rsid w:val="00DE0F80"/>
    <w:rsid w:val="00DE1BD5"/>
    <w:rsid w:val="00DE7471"/>
    <w:rsid w:val="00DF0E6B"/>
    <w:rsid w:val="00DF4425"/>
    <w:rsid w:val="00E004E4"/>
    <w:rsid w:val="00E006E5"/>
    <w:rsid w:val="00E06EDA"/>
    <w:rsid w:val="00E13E3A"/>
    <w:rsid w:val="00E14A12"/>
    <w:rsid w:val="00E17018"/>
    <w:rsid w:val="00E172D3"/>
    <w:rsid w:val="00E219A1"/>
    <w:rsid w:val="00E22CC7"/>
    <w:rsid w:val="00E22F16"/>
    <w:rsid w:val="00E26855"/>
    <w:rsid w:val="00E36247"/>
    <w:rsid w:val="00E40E5A"/>
    <w:rsid w:val="00E40FFC"/>
    <w:rsid w:val="00E43B58"/>
    <w:rsid w:val="00E43D71"/>
    <w:rsid w:val="00E445EE"/>
    <w:rsid w:val="00E46CDC"/>
    <w:rsid w:val="00E50AEB"/>
    <w:rsid w:val="00E51AE5"/>
    <w:rsid w:val="00E55366"/>
    <w:rsid w:val="00E57DFA"/>
    <w:rsid w:val="00E62996"/>
    <w:rsid w:val="00E63E5E"/>
    <w:rsid w:val="00E700BE"/>
    <w:rsid w:val="00E739C5"/>
    <w:rsid w:val="00E7628D"/>
    <w:rsid w:val="00E80358"/>
    <w:rsid w:val="00E814C5"/>
    <w:rsid w:val="00E84194"/>
    <w:rsid w:val="00E87D25"/>
    <w:rsid w:val="00EA1580"/>
    <w:rsid w:val="00EA36DB"/>
    <w:rsid w:val="00EA5B5B"/>
    <w:rsid w:val="00EA5B87"/>
    <w:rsid w:val="00EB0302"/>
    <w:rsid w:val="00EB1427"/>
    <w:rsid w:val="00EC08D2"/>
    <w:rsid w:val="00EC29D8"/>
    <w:rsid w:val="00EC6A95"/>
    <w:rsid w:val="00ED1A99"/>
    <w:rsid w:val="00ED3535"/>
    <w:rsid w:val="00ED7A3F"/>
    <w:rsid w:val="00EE4887"/>
    <w:rsid w:val="00EF0B6F"/>
    <w:rsid w:val="00EF1C68"/>
    <w:rsid w:val="00EF34D8"/>
    <w:rsid w:val="00EF4D80"/>
    <w:rsid w:val="00EF5CCB"/>
    <w:rsid w:val="00F02ADD"/>
    <w:rsid w:val="00F04864"/>
    <w:rsid w:val="00F06682"/>
    <w:rsid w:val="00F10B99"/>
    <w:rsid w:val="00F12A0B"/>
    <w:rsid w:val="00F16E72"/>
    <w:rsid w:val="00F236FE"/>
    <w:rsid w:val="00F23738"/>
    <w:rsid w:val="00F23C98"/>
    <w:rsid w:val="00F24B68"/>
    <w:rsid w:val="00F32645"/>
    <w:rsid w:val="00F33725"/>
    <w:rsid w:val="00F412E4"/>
    <w:rsid w:val="00F41C50"/>
    <w:rsid w:val="00F41D9D"/>
    <w:rsid w:val="00F41E97"/>
    <w:rsid w:val="00F43792"/>
    <w:rsid w:val="00F43F2D"/>
    <w:rsid w:val="00F44072"/>
    <w:rsid w:val="00F53766"/>
    <w:rsid w:val="00F542A8"/>
    <w:rsid w:val="00F57175"/>
    <w:rsid w:val="00F61B0B"/>
    <w:rsid w:val="00F6217F"/>
    <w:rsid w:val="00F62975"/>
    <w:rsid w:val="00F63D78"/>
    <w:rsid w:val="00F71879"/>
    <w:rsid w:val="00F732EE"/>
    <w:rsid w:val="00F73E92"/>
    <w:rsid w:val="00F76C6C"/>
    <w:rsid w:val="00F824BA"/>
    <w:rsid w:val="00F83771"/>
    <w:rsid w:val="00F86AB8"/>
    <w:rsid w:val="00F9075D"/>
    <w:rsid w:val="00F9471E"/>
    <w:rsid w:val="00F97997"/>
    <w:rsid w:val="00FA1F57"/>
    <w:rsid w:val="00FA7D25"/>
    <w:rsid w:val="00FB10EA"/>
    <w:rsid w:val="00FB2147"/>
    <w:rsid w:val="00FB4A76"/>
    <w:rsid w:val="00FB5357"/>
    <w:rsid w:val="00FB5538"/>
    <w:rsid w:val="00FB5A3E"/>
    <w:rsid w:val="00FC3406"/>
    <w:rsid w:val="00FD3C2E"/>
    <w:rsid w:val="00FD57FB"/>
    <w:rsid w:val="00FD622E"/>
    <w:rsid w:val="00FE3D9D"/>
    <w:rsid w:val="00FE4AE8"/>
    <w:rsid w:val="00FE577A"/>
    <w:rsid w:val="00FE5B94"/>
    <w:rsid w:val="00FF432C"/>
    <w:rsid w:val="00FF6772"/>
    <w:rsid w:val="010A58AE"/>
    <w:rsid w:val="01839E02"/>
    <w:rsid w:val="03A63418"/>
    <w:rsid w:val="0548903E"/>
    <w:rsid w:val="06542F54"/>
    <w:rsid w:val="07D9B729"/>
    <w:rsid w:val="08891AA5"/>
    <w:rsid w:val="097CEF05"/>
    <w:rsid w:val="0ACC9EEC"/>
    <w:rsid w:val="0C5BB14B"/>
    <w:rsid w:val="0E0F1672"/>
    <w:rsid w:val="11169189"/>
    <w:rsid w:val="115CEA39"/>
    <w:rsid w:val="122E0CA8"/>
    <w:rsid w:val="1285B712"/>
    <w:rsid w:val="14A82E4A"/>
    <w:rsid w:val="155046BA"/>
    <w:rsid w:val="156015C9"/>
    <w:rsid w:val="16D6A262"/>
    <w:rsid w:val="186694C1"/>
    <w:rsid w:val="1881B55C"/>
    <w:rsid w:val="19A78742"/>
    <w:rsid w:val="19B34C01"/>
    <w:rsid w:val="1A169551"/>
    <w:rsid w:val="1A2B6790"/>
    <w:rsid w:val="1A6D6EF7"/>
    <w:rsid w:val="1A758883"/>
    <w:rsid w:val="1AE2E96D"/>
    <w:rsid w:val="1AFCBB29"/>
    <w:rsid w:val="1C4B9629"/>
    <w:rsid w:val="1D78224E"/>
    <w:rsid w:val="1E81CF8E"/>
    <w:rsid w:val="2407020D"/>
    <w:rsid w:val="243D7FB1"/>
    <w:rsid w:val="24B7937E"/>
    <w:rsid w:val="25552AB3"/>
    <w:rsid w:val="25909A7D"/>
    <w:rsid w:val="28FAAF1C"/>
    <w:rsid w:val="2970FE3B"/>
    <w:rsid w:val="2D905B40"/>
    <w:rsid w:val="2F4CE4A2"/>
    <w:rsid w:val="2F94C8CC"/>
    <w:rsid w:val="3118B555"/>
    <w:rsid w:val="31C3DE51"/>
    <w:rsid w:val="31C647BB"/>
    <w:rsid w:val="32DB507A"/>
    <w:rsid w:val="332F5731"/>
    <w:rsid w:val="34545AF6"/>
    <w:rsid w:val="34D1B357"/>
    <w:rsid w:val="369BB02A"/>
    <w:rsid w:val="373F5CE2"/>
    <w:rsid w:val="39FD98B4"/>
    <w:rsid w:val="3A5AAE19"/>
    <w:rsid w:val="3AC616C5"/>
    <w:rsid w:val="3D878BE1"/>
    <w:rsid w:val="40042746"/>
    <w:rsid w:val="40B5B5D1"/>
    <w:rsid w:val="40C1F3A0"/>
    <w:rsid w:val="425811F7"/>
    <w:rsid w:val="45BBE5F2"/>
    <w:rsid w:val="4B5F0530"/>
    <w:rsid w:val="4F0EC181"/>
    <w:rsid w:val="51FA7AE8"/>
    <w:rsid w:val="522FF9E2"/>
    <w:rsid w:val="544D687F"/>
    <w:rsid w:val="54922D98"/>
    <w:rsid w:val="54DE14F3"/>
    <w:rsid w:val="56DF8B89"/>
    <w:rsid w:val="586B1128"/>
    <w:rsid w:val="59659EBB"/>
    <w:rsid w:val="5A07B7DC"/>
    <w:rsid w:val="5A084F54"/>
    <w:rsid w:val="5A5960B3"/>
    <w:rsid w:val="5A82FA99"/>
    <w:rsid w:val="5CD1F7B4"/>
    <w:rsid w:val="5DD754C0"/>
    <w:rsid w:val="5E4AAF5C"/>
    <w:rsid w:val="5EBCFE3D"/>
    <w:rsid w:val="60CB32E8"/>
    <w:rsid w:val="61B4789F"/>
    <w:rsid w:val="61D3C71F"/>
    <w:rsid w:val="632CC289"/>
    <w:rsid w:val="633F3FFF"/>
    <w:rsid w:val="63E9AB4D"/>
    <w:rsid w:val="64395BE6"/>
    <w:rsid w:val="652AE932"/>
    <w:rsid w:val="6962F6C0"/>
    <w:rsid w:val="6E16BCCB"/>
    <w:rsid w:val="6EA2405A"/>
    <w:rsid w:val="70566CB5"/>
    <w:rsid w:val="70F5F620"/>
    <w:rsid w:val="71E13415"/>
    <w:rsid w:val="721E5581"/>
    <w:rsid w:val="730C71C6"/>
    <w:rsid w:val="764E34BA"/>
    <w:rsid w:val="7658E3CC"/>
    <w:rsid w:val="76628BD4"/>
    <w:rsid w:val="775679FE"/>
    <w:rsid w:val="77FFA0A8"/>
    <w:rsid w:val="7A6EABF4"/>
    <w:rsid w:val="7B14D842"/>
    <w:rsid w:val="7C7C70C6"/>
    <w:rsid w:val="7F5BB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EB1A"/>
  <w15:docId w15:val="{FA0D0575-43A6-424A-902A-9BF483D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386"/>
    <w:pPr>
      <w:spacing w:after="0" w:line="240" w:lineRule="auto"/>
    </w:pPr>
  </w:style>
  <w:style w:type="table" w:styleId="TableGrid">
    <w:name w:val="Table Grid"/>
    <w:basedOn w:val="TableNormal"/>
    <w:uiPriority w:val="39"/>
    <w:rsid w:val="0073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4E"/>
    <w:rPr>
      <w:rFonts w:ascii="Segoe UI" w:hAnsi="Segoe UI" w:cs="Segoe UI"/>
      <w:sz w:val="18"/>
      <w:szCs w:val="18"/>
    </w:rPr>
  </w:style>
  <w:style w:type="paragraph" w:styleId="Footer">
    <w:name w:val="footer"/>
    <w:basedOn w:val="Normal"/>
    <w:link w:val="FooterChar"/>
    <w:uiPriority w:val="99"/>
    <w:unhideWhenUsed/>
    <w:rsid w:val="00A0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55"/>
  </w:style>
  <w:style w:type="paragraph" w:styleId="ListParagraph">
    <w:name w:val="List Paragraph"/>
    <w:basedOn w:val="Normal"/>
    <w:uiPriority w:val="34"/>
    <w:qFormat/>
    <w:rsid w:val="00A66849"/>
    <w:pPr>
      <w:ind w:left="720"/>
      <w:contextualSpacing/>
    </w:pPr>
  </w:style>
  <w:style w:type="paragraph" w:styleId="Header">
    <w:name w:val="header"/>
    <w:basedOn w:val="Normal"/>
    <w:link w:val="HeaderChar"/>
    <w:uiPriority w:val="99"/>
    <w:unhideWhenUsed/>
    <w:rsid w:val="00CF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AB"/>
  </w:style>
  <w:style w:type="character" w:customStyle="1" w:styleId="normaltextrun">
    <w:name w:val="normaltextrun"/>
    <w:basedOn w:val="DefaultParagraphFont"/>
    <w:rsid w:val="007C78CE"/>
  </w:style>
  <w:style w:type="character" w:customStyle="1" w:styleId="eop">
    <w:name w:val="eop"/>
    <w:basedOn w:val="DefaultParagraphFont"/>
    <w:rsid w:val="007C78CE"/>
  </w:style>
  <w:style w:type="character" w:styleId="CommentReference">
    <w:name w:val="annotation reference"/>
    <w:basedOn w:val="DefaultParagraphFont"/>
    <w:uiPriority w:val="99"/>
    <w:semiHidden/>
    <w:unhideWhenUsed/>
    <w:rsid w:val="00800E16"/>
    <w:rPr>
      <w:sz w:val="16"/>
      <w:szCs w:val="16"/>
    </w:rPr>
  </w:style>
  <w:style w:type="paragraph" w:styleId="CommentText">
    <w:name w:val="annotation text"/>
    <w:basedOn w:val="Normal"/>
    <w:link w:val="CommentTextChar"/>
    <w:uiPriority w:val="99"/>
    <w:semiHidden/>
    <w:unhideWhenUsed/>
    <w:rsid w:val="00800E16"/>
    <w:pPr>
      <w:spacing w:line="240" w:lineRule="auto"/>
    </w:pPr>
    <w:rPr>
      <w:sz w:val="20"/>
      <w:szCs w:val="20"/>
    </w:rPr>
  </w:style>
  <w:style w:type="character" w:customStyle="1" w:styleId="CommentTextChar">
    <w:name w:val="Comment Text Char"/>
    <w:basedOn w:val="DefaultParagraphFont"/>
    <w:link w:val="CommentText"/>
    <w:uiPriority w:val="99"/>
    <w:semiHidden/>
    <w:rsid w:val="00800E16"/>
    <w:rPr>
      <w:sz w:val="20"/>
      <w:szCs w:val="20"/>
    </w:rPr>
  </w:style>
  <w:style w:type="paragraph" w:styleId="CommentSubject">
    <w:name w:val="annotation subject"/>
    <w:basedOn w:val="CommentText"/>
    <w:next w:val="CommentText"/>
    <w:link w:val="CommentSubjectChar"/>
    <w:uiPriority w:val="99"/>
    <w:semiHidden/>
    <w:unhideWhenUsed/>
    <w:rsid w:val="00800E16"/>
    <w:rPr>
      <w:b/>
      <w:bCs/>
    </w:rPr>
  </w:style>
  <w:style w:type="character" w:customStyle="1" w:styleId="CommentSubjectChar">
    <w:name w:val="Comment Subject Char"/>
    <w:basedOn w:val="CommentTextChar"/>
    <w:link w:val="CommentSubject"/>
    <w:uiPriority w:val="99"/>
    <w:semiHidden/>
    <w:rsid w:val="00800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1754">
      <w:bodyDiv w:val="1"/>
      <w:marLeft w:val="0"/>
      <w:marRight w:val="0"/>
      <w:marTop w:val="0"/>
      <w:marBottom w:val="0"/>
      <w:divBdr>
        <w:top w:val="none" w:sz="0" w:space="0" w:color="auto"/>
        <w:left w:val="none" w:sz="0" w:space="0" w:color="auto"/>
        <w:bottom w:val="none" w:sz="0" w:space="0" w:color="auto"/>
        <w:right w:val="none" w:sz="0" w:space="0" w:color="auto"/>
      </w:divBdr>
    </w:div>
    <w:div w:id="643579480">
      <w:bodyDiv w:val="1"/>
      <w:marLeft w:val="0"/>
      <w:marRight w:val="0"/>
      <w:marTop w:val="0"/>
      <w:marBottom w:val="0"/>
      <w:divBdr>
        <w:top w:val="none" w:sz="0" w:space="0" w:color="auto"/>
        <w:left w:val="none" w:sz="0" w:space="0" w:color="auto"/>
        <w:bottom w:val="none" w:sz="0" w:space="0" w:color="auto"/>
        <w:right w:val="none" w:sz="0" w:space="0" w:color="auto"/>
      </w:divBdr>
    </w:div>
    <w:div w:id="876552988">
      <w:bodyDiv w:val="1"/>
      <w:marLeft w:val="0"/>
      <w:marRight w:val="0"/>
      <w:marTop w:val="0"/>
      <w:marBottom w:val="0"/>
      <w:divBdr>
        <w:top w:val="none" w:sz="0" w:space="0" w:color="auto"/>
        <w:left w:val="none" w:sz="0" w:space="0" w:color="auto"/>
        <w:bottom w:val="none" w:sz="0" w:space="0" w:color="auto"/>
        <w:right w:val="none" w:sz="0" w:space="0" w:color="auto"/>
      </w:divBdr>
    </w:div>
    <w:div w:id="1094203319">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674263539">
      <w:bodyDiv w:val="1"/>
      <w:marLeft w:val="0"/>
      <w:marRight w:val="0"/>
      <w:marTop w:val="0"/>
      <w:marBottom w:val="0"/>
      <w:divBdr>
        <w:top w:val="none" w:sz="0" w:space="0" w:color="auto"/>
        <w:left w:val="none" w:sz="0" w:space="0" w:color="auto"/>
        <w:bottom w:val="none" w:sz="0" w:space="0" w:color="auto"/>
        <w:right w:val="none" w:sz="0" w:space="0" w:color="auto"/>
      </w:divBdr>
    </w:div>
    <w:div w:id="1812557796">
      <w:bodyDiv w:val="1"/>
      <w:marLeft w:val="0"/>
      <w:marRight w:val="0"/>
      <w:marTop w:val="0"/>
      <w:marBottom w:val="0"/>
      <w:divBdr>
        <w:top w:val="none" w:sz="0" w:space="0" w:color="auto"/>
        <w:left w:val="none" w:sz="0" w:space="0" w:color="auto"/>
        <w:bottom w:val="none" w:sz="0" w:space="0" w:color="auto"/>
        <w:right w:val="none" w:sz="0" w:space="0" w:color="auto"/>
      </w:divBdr>
    </w:div>
    <w:div w:id="2052414802">
      <w:bodyDiv w:val="1"/>
      <w:marLeft w:val="0"/>
      <w:marRight w:val="0"/>
      <w:marTop w:val="0"/>
      <w:marBottom w:val="0"/>
      <w:divBdr>
        <w:top w:val="none" w:sz="0" w:space="0" w:color="auto"/>
        <w:left w:val="none" w:sz="0" w:space="0" w:color="auto"/>
        <w:bottom w:val="none" w:sz="0" w:space="0" w:color="auto"/>
        <w:right w:val="none" w:sz="0" w:space="0" w:color="auto"/>
      </w:divBdr>
    </w:div>
    <w:div w:id="21162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0" ma:contentTypeDescription="Create a new document." ma:contentTypeScope="" ma:versionID="2cdc21d9e0d473a044618a584c7ccc9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10C95-BBAF-4048-8FA9-BE3BEC92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4DDC20-8423-4CBF-8CB6-0E24158C58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EAB6C7-8A16-4EF3-91A7-A06A3ABA6B31}">
  <ds:schemaRefs>
    <ds:schemaRef ds:uri="http://schemas.microsoft.com/sharepoint/v3/contenttype/forms"/>
  </ds:schemaRefs>
</ds:datastoreItem>
</file>

<file path=customXml/itemProps4.xml><?xml version="1.0" encoding="utf-8"?>
<ds:datastoreItem xmlns:ds="http://schemas.openxmlformats.org/officeDocument/2006/customXml" ds:itemID="{9D7C5AB8-7008-415B-8AEC-5E19A6C3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VPADMIN - Elena May Teofilo</dc:creator>
  <cp:keywords/>
  <dc:description/>
  <cp:lastModifiedBy>Angela Manila</cp:lastModifiedBy>
  <cp:revision>2</cp:revision>
  <cp:lastPrinted>2021-05-05T08:01:00Z</cp:lastPrinted>
  <dcterms:created xsi:type="dcterms:W3CDTF">2021-05-20T06:23:00Z</dcterms:created>
  <dcterms:modified xsi:type="dcterms:W3CDTF">2021-05-20T06:23:00Z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ies>
</file>