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302" w:rsidRPr="00940673" w:rsidRDefault="009029A9" w:rsidP="00402738">
      <w:pPr>
        <w:rPr>
          <w:b/>
          <w:sz w:val="18"/>
        </w:rPr>
      </w:pPr>
      <w:r>
        <w:rPr>
          <w:b/>
        </w:rPr>
        <w:t xml:space="preserve">                                                  </w:t>
      </w:r>
      <w:r w:rsidR="00940673">
        <w:rPr>
          <w:b/>
        </w:rPr>
        <w:t xml:space="preserve">                         </w:t>
      </w:r>
      <w:bookmarkStart w:id="0" w:name="_GoBack"/>
      <w:bookmarkEnd w:id="0"/>
    </w:p>
    <w:p w:rsidR="00B157A0" w:rsidRPr="00C93F13" w:rsidRDefault="00B157A0" w:rsidP="00B157A0">
      <w:pPr>
        <w:pStyle w:val="Heading3"/>
        <w:jc w:val="center"/>
        <w:rPr>
          <w:b/>
          <w:color w:val="auto"/>
        </w:rPr>
      </w:pPr>
      <w:r>
        <w:rPr>
          <w:color w:val="auto"/>
        </w:rPr>
        <w:t xml:space="preserve">       </w:t>
      </w:r>
      <w:r w:rsidRPr="00C93F13">
        <w:rPr>
          <w:b/>
          <w:color w:val="auto"/>
        </w:rPr>
        <w:t>DAILY TIME RECORD</w:t>
      </w:r>
    </w:p>
    <w:p w:rsidR="0049582B" w:rsidRDefault="0049582B" w:rsidP="0049582B">
      <w:pPr>
        <w:pBdr>
          <w:bottom w:val="single" w:sz="12" w:space="1" w:color="auto"/>
        </w:pBdr>
      </w:pPr>
    </w:p>
    <w:p w:rsidR="000823CE" w:rsidRDefault="000823CE" w:rsidP="0049582B">
      <w:pPr>
        <w:pBdr>
          <w:bottom w:val="single" w:sz="12" w:space="1" w:color="auto"/>
        </w:pBdr>
      </w:pPr>
    </w:p>
    <w:p w:rsidR="00B157A0" w:rsidRDefault="00B157A0" w:rsidP="00B157A0">
      <w:pPr>
        <w:jc w:val="center"/>
        <w:rPr>
          <w:sz w:val="16"/>
        </w:rPr>
      </w:pPr>
      <w:r>
        <w:rPr>
          <w:sz w:val="16"/>
        </w:rPr>
        <w:t xml:space="preserve"> Year/Month</w:t>
      </w:r>
    </w:p>
    <w:p w:rsidR="00B157A0" w:rsidRDefault="00B157A0" w:rsidP="00B157A0">
      <w:pPr>
        <w:jc w:val="center"/>
        <w:rPr>
          <w:sz w:val="16"/>
        </w:rPr>
      </w:pPr>
    </w:p>
    <w:p w:rsidR="00B157A0" w:rsidRDefault="00B157A0" w:rsidP="00B157A0">
      <w:pPr>
        <w:pBdr>
          <w:bottom w:val="single" w:sz="12" w:space="1" w:color="auto"/>
        </w:pBdr>
        <w:jc w:val="center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B157A0" w:rsidRDefault="00B157A0" w:rsidP="00B157A0">
      <w:pPr>
        <w:jc w:val="center"/>
        <w:rPr>
          <w:sz w:val="16"/>
        </w:rPr>
      </w:pPr>
      <w:r>
        <w:rPr>
          <w:sz w:val="16"/>
        </w:rPr>
        <w:t>Surname, First Name M.I.</w:t>
      </w:r>
    </w:p>
    <w:p w:rsidR="00B157A0" w:rsidRDefault="00B157A0" w:rsidP="00B157A0">
      <w:pPr>
        <w:pBdr>
          <w:bottom w:val="single" w:sz="12" w:space="1" w:color="auto"/>
        </w:pBdr>
        <w:jc w:val="center"/>
        <w:rPr>
          <w:sz w:val="16"/>
        </w:rPr>
      </w:pPr>
    </w:p>
    <w:p w:rsidR="00B157A0" w:rsidRDefault="00B157A0" w:rsidP="00B157A0">
      <w:pPr>
        <w:pBdr>
          <w:bottom w:val="single" w:sz="12" w:space="1" w:color="auto"/>
        </w:pBdr>
        <w:jc w:val="center"/>
        <w:rPr>
          <w:sz w:val="16"/>
        </w:rPr>
      </w:pPr>
    </w:p>
    <w:p w:rsidR="00B157A0" w:rsidRDefault="00B157A0" w:rsidP="00B157A0">
      <w:pPr>
        <w:ind w:left="720"/>
        <w:rPr>
          <w:sz w:val="16"/>
        </w:rPr>
      </w:pPr>
      <w:r>
        <w:rPr>
          <w:sz w:val="16"/>
        </w:rPr>
        <w:t>Subject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College</w:t>
      </w:r>
    </w:p>
    <w:p w:rsidR="00B157A0" w:rsidRDefault="00B157A0" w:rsidP="00B157A0">
      <w:pPr>
        <w:pBdr>
          <w:bottom w:val="single" w:sz="12" w:space="1" w:color="auto"/>
        </w:pBdr>
        <w:jc w:val="center"/>
        <w:rPr>
          <w:sz w:val="16"/>
        </w:rPr>
      </w:pPr>
    </w:p>
    <w:p w:rsidR="00B157A0" w:rsidRDefault="00B157A0" w:rsidP="00B157A0">
      <w:pPr>
        <w:pBdr>
          <w:bottom w:val="single" w:sz="12" w:space="1" w:color="auto"/>
        </w:pBdr>
        <w:jc w:val="center"/>
        <w:rPr>
          <w:sz w:val="16"/>
        </w:rPr>
      </w:pPr>
    </w:p>
    <w:p w:rsidR="00B157A0" w:rsidRDefault="00B157A0" w:rsidP="000823CE">
      <w:pPr>
        <w:jc w:val="center"/>
        <w:rPr>
          <w:sz w:val="16"/>
        </w:rPr>
      </w:pPr>
      <w:r>
        <w:rPr>
          <w:sz w:val="16"/>
        </w:rPr>
        <w:t>Position</w:t>
      </w:r>
    </w:p>
    <w:p w:rsidR="00B157A0" w:rsidRDefault="00B157A0" w:rsidP="00B157A0">
      <w:pPr>
        <w:rPr>
          <w:sz w:val="16"/>
        </w:rPr>
      </w:pPr>
    </w:p>
    <w:tbl>
      <w:tblPr>
        <w:tblStyle w:val="TableGrid"/>
        <w:tblW w:w="5418" w:type="dxa"/>
        <w:tblLook w:val="04A0" w:firstRow="1" w:lastRow="0" w:firstColumn="1" w:lastColumn="0" w:noHBand="0" w:noVBand="1"/>
      </w:tblPr>
      <w:tblGrid>
        <w:gridCol w:w="1458"/>
        <w:gridCol w:w="1260"/>
        <w:gridCol w:w="1170"/>
        <w:gridCol w:w="1530"/>
      </w:tblGrid>
      <w:tr w:rsidR="00B157A0" w:rsidTr="00D51BA0">
        <w:tc>
          <w:tcPr>
            <w:tcW w:w="1458" w:type="dxa"/>
            <w:vAlign w:val="center"/>
          </w:tcPr>
          <w:p w:rsidR="00B157A0" w:rsidRPr="003154FC" w:rsidRDefault="00B157A0" w:rsidP="00D51BA0">
            <w:pPr>
              <w:pStyle w:val="NoSpacing"/>
              <w:jc w:val="center"/>
              <w:rPr>
                <w:b/>
                <w:sz w:val="12"/>
                <w:szCs w:val="12"/>
              </w:rPr>
            </w:pPr>
            <w:r w:rsidRPr="003154FC">
              <w:rPr>
                <w:b/>
                <w:sz w:val="12"/>
                <w:szCs w:val="12"/>
              </w:rPr>
              <w:t>OFFICIAL TIME</w:t>
            </w:r>
          </w:p>
        </w:tc>
        <w:tc>
          <w:tcPr>
            <w:tcW w:w="1260" w:type="dxa"/>
            <w:vAlign w:val="center"/>
          </w:tcPr>
          <w:p w:rsidR="00B157A0" w:rsidRPr="003154FC" w:rsidRDefault="00B157A0" w:rsidP="00D51BA0">
            <w:pPr>
              <w:pStyle w:val="NoSpacing"/>
              <w:jc w:val="center"/>
              <w:rPr>
                <w:b/>
                <w:sz w:val="12"/>
                <w:szCs w:val="12"/>
              </w:rPr>
            </w:pPr>
            <w:r w:rsidRPr="003154FC">
              <w:rPr>
                <w:b/>
                <w:sz w:val="12"/>
                <w:szCs w:val="12"/>
              </w:rPr>
              <w:t>ARRIVAL</w:t>
            </w:r>
          </w:p>
        </w:tc>
        <w:tc>
          <w:tcPr>
            <w:tcW w:w="1170" w:type="dxa"/>
            <w:vAlign w:val="center"/>
          </w:tcPr>
          <w:p w:rsidR="00B157A0" w:rsidRPr="003154FC" w:rsidRDefault="00B157A0" w:rsidP="00D51BA0">
            <w:pPr>
              <w:pStyle w:val="NoSpacing"/>
              <w:jc w:val="center"/>
              <w:rPr>
                <w:b/>
                <w:sz w:val="12"/>
                <w:szCs w:val="12"/>
              </w:rPr>
            </w:pPr>
            <w:r w:rsidRPr="003154FC">
              <w:rPr>
                <w:b/>
                <w:sz w:val="12"/>
                <w:szCs w:val="12"/>
              </w:rPr>
              <w:t>DEPARTURE</w:t>
            </w:r>
          </w:p>
        </w:tc>
        <w:tc>
          <w:tcPr>
            <w:tcW w:w="1530" w:type="dxa"/>
            <w:vAlign w:val="center"/>
          </w:tcPr>
          <w:p w:rsidR="00B157A0" w:rsidRPr="003154FC" w:rsidRDefault="00B157A0" w:rsidP="00D51BA0">
            <w:pPr>
              <w:pStyle w:val="NoSpacing"/>
              <w:jc w:val="center"/>
              <w:rPr>
                <w:b/>
                <w:sz w:val="12"/>
                <w:szCs w:val="12"/>
              </w:rPr>
            </w:pPr>
            <w:r w:rsidRPr="003154FC">
              <w:rPr>
                <w:b/>
                <w:sz w:val="12"/>
                <w:szCs w:val="12"/>
              </w:rPr>
              <w:t>DAYS</w:t>
            </w:r>
          </w:p>
        </w:tc>
      </w:tr>
      <w:tr w:rsidR="00B157A0" w:rsidTr="00D51BA0">
        <w:tc>
          <w:tcPr>
            <w:tcW w:w="1458" w:type="dxa"/>
            <w:vAlign w:val="center"/>
          </w:tcPr>
          <w:p w:rsidR="00B157A0" w:rsidRPr="003154FC" w:rsidRDefault="00B157A0" w:rsidP="00D51BA0">
            <w:pPr>
              <w:jc w:val="center"/>
              <w:rPr>
                <w:sz w:val="12"/>
                <w:szCs w:val="12"/>
              </w:rPr>
            </w:pPr>
            <w:r w:rsidRPr="003154FC">
              <w:rPr>
                <w:sz w:val="12"/>
                <w:szCs w:val="12"/>
              </w:rPr>
              <w:t>Morning</w:t>
            </w:r>
          </w:p>
        </w:tc>
        <w:tc>
          <w:tcPr>
            <w:tcW w:w="1260" w:type="dxa"/>
          </w:tcPr>
          <w:p w:rsidR="00B157A0" w:rsidRDefault="00B157A0" w:rsidP="00D51BA0">
            <w:pPr>
              <w:rPr>
                <w:sz w:val="16"/>
              </w:rPr>
            </w:pPr>
          </w:p>
        </w:tc>
        <w:tc>
          <w:tcPr>
            <w:tcW w:w="1170" w:type="dxa"/>
          </w:tcPr>
          <w:p w:rsidR="00B157A0" w:rsidRDefault="00B157A0" w:rsidP="00D51BA0">
            <w:pPr>
              <w:rPr>
                <w:sz w:val="16"/>
              </w:rPr>
            </w:pPr>
          </w:p>
        </w:tc>
        <w:tc>
          <w:tcPr>
            <w:tcW w:w="1530" w:type="dxa"/>
          </w:tcPr>
          <w:p w:rsidR="00B157A0" w:rsidRDefault="00B157A0" w:rsidP="00D51BA0">
            <w:pPr>
              <w:rPr>
                <w:sz w:val="16"/>
              </w:rPr>
            </w:pPr>
          </w:p>
        </w:tc>
      </w:tr>
      <w:tr w:rsidR="00B157A0" w:rsidTr="00D51BA0">
        <w:tc>
          <w:tcPr>
            <w:tcW w:w="1458" w:type="dxa"/>
            <w:vAlign w:val="center"/>
          </w:tcPr>
          <w:p w:rsidR="00B157A0" w:rsidRPr="003154FC" w:rsidRDefault="00B157A0" w:rsidP="00D51BA0">
            <w:pPr>
              <w:jc w:val="center"/>
              <w:rPr>
                <w:sz w:val="12"/>
                <w:szCs w:val="12"/>
              </w:rPr>
            </w:pPr>
            <w:r w:rsidRPr="003154FC">
              <w:rPr>
                <w:sz w:val="12"/>
                <w:szCs w:val="12"/>
              </w:rPr>
              <w:t>Afternoon</w:t>
            </w:r>
          </w:p>
        </w:tc>
        <w:tc>
          <w:tcPr>
            <w:tcW w:w="1260" w:type="dxa"/>
          </w:tcPr>
          <w:p w:rsidR="00B157A0" w:rsidRDefault="00B157A0" w:rsidP="00D51BA0">
            <w:pPr>
              <w:rPr>
                <w:sz w:val="16"/>
              </w:rPr>
            </w:pPr>
          </w:p>
        </w:tc>
        <w:tc>
          <w:tcPr>
            <w:tcW w:w="1170" w:type="dxa"/>
          </w:tcPr>
          <w:p w:rsidR="00B157A0" w:rsidRDefault="00B157A0" w:rsidP="00D51BA0">
            <w:pPr>
              <w:rPr>
                <w:sz w:val="16"/>
              </w:rPr>
            </w:pPr>
          </w:p>
        </w:tc>
        <w:tc>
          <w:tcPr>
            <w:tcW w:w="1530" w:type="dxa"/>
          </w:tcPr>
          <w:p w:rsidR="00B157A0" w:rsidRDefault="00B157A0" w:rsidP="00D51BA0">
            <w:pPr>
              <w:rPr>
                <w:sz w:val="16"/>
              </w:rPr>
            </w:pPr>
          </w:p>
        </w:tc>
      </w:tr>
      <w:tr w:rsidR="00B157A0" w:rsidTr="00D51BA0">
        <w:tc>
          <w:tcPr>
            <w:tcW w:w="1458" w:type="dxa"/>
            <w:vAlign w:val="center"/>
          </w:tcPr>
          <w:p w:rsidR="00B157A0" w:rsidRPr="003154FC" w:rsidRDefault="00B157A0" w:rsidP="00D51BA0">
            <w:pPr>
              <w:jc w:val="center"/>
              <w:rPr>
                <w:sz w:val="12"/>
                <w:szCs w:val="12"/>
              </w:rPr>
            </w:pPr>
            <w:r w:rsidRPr="003154FC">
              <w:rPr>
                <w:sz w:val="12"/>
                <w:szCs w:val="12"/>
              </w:rPr>
              <w:t>Evening</w:t>
            </w:r>
          </w:p>
        </w:tc>
        <w:tc>
          <w:tcPr>
            <w:tcW w:w="1260" w:type="dxa"/>
          </w:tcPr>
          <w:p w:rsidR="00B157A0" w:rsidRDefault="00B157A0" w:rsidP="00D51BA0">
            <w:pPr>
              <w:rPr>
                <w:sz w:val="16"/>
              </w:rPr>
            </w:pPr>
          </w:p>
        </w:tc>
        <w:tc>
          <w:tcPr>
            <w:tcW w:w="1170" w:type="dxa"/>
          </w:tcPr>
          <w:p w:rsidR="00B157A0" w:rsidRDefault="00B157A0" w:rsidP="00D51BA0">
            <w:pPr>
              <w:rPr>
                <w:sz w:val="16"/>
              </w:rPr>
            </w:pPr>
          </w:p>
        </w:tc>
        <w:tc>
          <w:tcPr>
            <w:tcW w:w="1530" w:type="dxa"/>
          </w:tcPr>
          <w:p w:rsidR="00B157A0" w:rsidRDefault="00B157A0" w:rsidP="00D51BA0">
            <w:pPr>
              <w:rPr>
                <w:sz w:val="16"/>
              </w:rPr>
            </w:pPr>
          </w:p>
        </w:tc>
      </w:tr>
    </w:tbl>
    <w:p w:rsidR="00B157A0" w:rsidRDefault="00B157A0" w:rsidP="00B157A0">
      <w:pPr>
        <w:rPr>
          <w:sz w:val="16"/>
        </w:rPr>
      </w:pPr>
    </w:p>
    <w:tbl>
      <w:tblPr>
        <w:tblW w:w="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697"/>
        <w:gridCol w:w="900"/>
        <w:gridCol w:w="720"/>
        <w:gridCol w:w="900"/>
        <w:gridCol w:w="540"/>
        <w:gridCol w:w="473"/>
        <w:gridCol w:w="720"/>
      </w:tblGrid>
      <w:tr w:rsidR="00B157A0" w:rsidTr="00F016B2">
        <w:trPr>
          <w:cantSplit/>
        </w:trPr>
        <w:tc>
          <w:tcPr>
            <w:tcW w:w="468" w:type="dxa"/>
            <w:vMerge w:val="restart"/>
            <w:tcBorders>
              <w:right w:val="single" w:sz="12" w:space="0" w:color="auto"/>
            </w:tcBorders>
            <w:vAlign w:val="center"/>
          </w:tcPr>
          <w:p w:rsidR="00B157A0" w:rsidRDefault="00B157A0" w:rsidP="00D51BA0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4"/>
              </w:rPr>
              <w:t>Day</w:t>
            </w:r>
          </w:p>
        </w:tc>
        <w:tc>
          <w:tcPr>
            <w:tcW w:w="159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57A0" w:rsidRDefault="00B157A0" w:rsidP="00D51BA0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A.M.</w:t>
            </w:r>
          </w:p>
        </w:tc>
        <w:tc>
          <w:tcPr>
            <w:tcW w:w="162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57A0" w:rsidRDefault="00B157A0" w:rsidP="00D51BA0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P.M.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157A0" w:rsidRPr="001A2FCD" w:rsidRDefault="00B157A0" w:rsidP="00D51BA0">
            <w:pPr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proofErr w:type="spellStart"/>
            <w:r w:rsidRPr="001A2FCD">
              <w:rPr>
                <w:rFonts w:cs="Arial"/>
                <w:b/>
                <w:bCs/>
                <w:sz w:val="12"/>
                <w:szCs w:val="12"/>
              </w:rPr>
              <w:t>Undertime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157A0" w:rsidRPr="001A2FCD" w:rsidRDefault="00B157A0" w:rsidP="00D51BA0">
            <w:pPr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A2FCD">
              <w:rPr>
                <w:rFonts w:cs="Arial"/>
                <w:b/>
                <w:bCs/>
                <w:sz w:val="12"/>
                <w:szCs w:val="12"/>
              </w:rPr>
              <w:t>Total</w:t>
            </w:r>
          </w:p>
          <w:p w:rsidR="00B157A0" w:rsidRPr="001A2FCD" w:rsidRDefault="00B157A0" w:rsidP="00D51BA0">
            <w:pPr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A2FCD">
              <w:rPr>
                <w:rFonts w:cs="Arial"/>
                <w:b/>
                <w:bCs/>
                <w:sz w:val="12"/>
                <w:szCs w:val="12"/>
              </w:rPr>
              <w:t>Hours</w:t>
            </w:r>
          </w:p>
        </w:tc>
      </w:tr>
      <w:tr w:rsidR="00B157A0" w:rsidTr="00F016B2">
        <w:trPr>
          <w:cantSplit/>
        </w:trPr>
        <w:tc>
          <w:tcPr>
            <w:tcW w:w="46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57A0" w:rsidRDefault="00B157A0" w:rsidP="00D51BA0">
            <w:pPr>
              <w:jc w:val="center"/>
              <w:rPr>
                <w:rFonts w:cs="Arial"/>
                <w:b/>
                <w:bCs/>
                <w:sz w:val="14"/>
              </w:rPr>
            </w:pPr>
          </w:p>
        </w:tc>
        <w:tc>
          <w:tcPr>
            <w:tcW w:w="6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57A0" w:rsidRDefault="00B157A0" w:rsidP="00D51BA0">
            <w:pPr>
              <w:jc w:val="center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Arrival</w:t>
            </w:r>
          </w:p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57A0" w:rsidRDefault="00F016B2" w:rsidP="00D51BA0">
            <w:pPr>
              <w:jc w:val="center"/>
              <w:rPr>
                <w:rFonts w:cs="Arial"/>
                <w:b/>
                <w:bCs/>
                <w:sz w:val="14"/>
              </w:rPr>
            </w:pPr>
            <w:proofErr w:type="spellStart"/>
            <w:r>
              <w:rPr>
                <w:rFonts w:cs="Arial"/>
                <w:b/>
                <w:bCs/>
                <w:sz w:val="14"/>
              </w:rPr>
              <w:t>Depar</w:t>
            </w:r>
            <w:proofErr w:type="spellEnd"/>
            <w:r w:rsidR="00F8423E">
              <w:rPr>
                <w:rFonts w:cs="Arial"/>
                <w:b/>
                <w:bCs/>
                <w:sz w:val="14"/>
              </w:rPr>
              <w:t xml:space="preserve">                                              </w:t>
            </w:r>
            <w:proofErr w:type="spellStart"/>
            <w:r w:rsidR="00B157A0">
              <w:rPr>
                <w:rFonts w:cs="Arial"/>
                <w:b/>
                <w:bCs/>
                <w:sz w:val="14"/>
              </w:rPr>
              <w:t>ture</w:t>
            </w:r>
            <w:proofErr w:type="spellEnd"/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57A0" w:rsidRDefault="00B157A0" w:rsidP="00D51BA0">
            <w:pPr>
              <w:jc w:val="center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Arrival</w:t>
            </w:r>
          </w:p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57A0" w:rsidRDefault="00F016B2" w:rsidP="00D51BA0">
            <w:pPr>
              <w:jc w:val="center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Depar</w:t>
            </w:r>
            <w:r w:rsidR="00B157A0">
              <w:rPr>
                <w:rFonts w:cs="Arial"/>
                <w:b/>
                <w:bCs/>
                <w:sz w:val="14"/>
              </w:rPr>
              <w:t>ture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57A0" w:rsidRPr="001A2FCD" w:rsidRDefault="00B157A0" w:rsidP="00D51BA0">
            <w:pPr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proofErr w:type="spellStart"/>
            <w:r>
              <w:rPr>
                <w:rFonts w:cs="Arial"/>
                <w:b/>
                <w:bCs/>
                <w:sz w:val="12"/>
                <w:szCs w:val="12"/>
              </w:rPr>
              <w:t>Mins</w:t>
            </w:r>
            <w:proofErr w:type="spellEnd"/>
          </w:p>
        </w:tc>
        <w:tc>
          <w:tcPr>
            <w:tcW w:w="47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57A0" w:rsidRPr="001A2FCD" w:rsidRDefault="00B157A0" w:rsidP="00D51BA0">
            <w:pPr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Hrs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157A0" w:rsidRPr="001A2FCD" w:rsidRDefault="00B157A0" w:rsidP="00D51BA0">
            <w:pPr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157A0" w:rsidTr="00F016B2">
        <w:tc>
          <w:tcPr>
            <w:tcW w:w="468" w:type="dxa"/>
            <w:tcBorders>
              <w:top w:val="single" w:sz="12" w:space="0" w:color="auto"/>
              <w:right w:val="single" w:sz="12" w:space="0" w:color="auto"/>
            </w:tcBorders>
          </w:tcPr>
          <w:p w:rsidR="00B157A0" w:rsidRDefault="00B157A0" w:rsidP="00D51BA0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1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</w:tr>
      <w:tr w:rsidR="00B157A0" w:rsidTr="00F016B2">
        <w:tc>
          <w:tcPr>
            <w:tcW w:w="468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2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</w:tr>
      <w:tr w:rsidR="00B157A0" w:rsidTr="00F016B2">
        <w:tc>
          <w:tcPr>
            <w:tcW w:w="468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3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</w:tr>
      <w:tr w:rsidR="00B157A0" w:rsidTr="00F016B2">
        <w:tc>
          <w:tcPr>
            <w:tcW w:w="468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4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</w:tr>
      <w:tr w:rsidR="00B157A0" w:rsidTr="00F016B2">
        <w:tc>
          <w:tcPr>
            <w:tcW w:w="468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5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</w:tr>
      <w:tr w:rsidR="00B157A0" w:rsidTr="00F016B2">
        <w:tc>
          <w:tcPr>
            <w:tcW w:w="468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6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</w:tr>
      <w:tr w:rsidR="00B157A0" w:rsidTr="00F016B2">
        <w:tc>
          <w:tcPr>
            <w:tcW w:w="468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7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</w:tr>
      <w:tr w:rsidR="00B157A0" w:rsidTr="00F016B2">
        <w:tc>
          <w:tcPr>
            <w:tcW w:w="468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8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</w:tr>
      <w:tr w:rsidR="00B157A0" w:rsidTr="00F016B2">
        <w:tc>
          <w:tcPr>
            <w:tcW w:w="468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9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</w:tr>
      <w:tr w:rsidR="00B157A0" w:rsidTr="00F016B2">
        <w:tc>
          <w:tcPr>
            <w:tcW w:w="468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10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</w:tr>
      <w:tr w:rsidR="00B157A0" w:rsidTr="00F016B2">
        <w:tc>
          <w:tcPr>
            <w:tcW w:w="468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11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</w:tr>
      <w:tr w:rsidR="00B157A0" w:rsidTr="00F016B2">
        <w:tc>
          <w:tcPr>
            <w:tcW w:w="468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12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</w:tr>
      <w:tr w:rsidR="00B157A0" w:rsidTr="00F016B2">
        <w:tc>
          <w:tcPr>
            <w:tcW w:w="468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13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</w:tr>
      <w:tr w:rsidR="00B157A0" w:rsidTr="00F016B2">
        <w:tc>
          <w:tcPr>
            <w:tcW w:w="468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14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</w:tr>
      <w:tr w:rsidR="00B157A0" w:rsidTr="00F016B2">
        <w:tc>
          <w:tcPr>
            <w:tcW w:w="468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15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</w:tr>
      <w:tr w:rsidR="00B157A0" w:rsidTr="00F016B2">
        <w:tc>
          <w:tcPr>
            <w:tcW w:w="468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16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</w:tr>
      <w:tr w:rsidR="00B157A0" w:rsidTr="00F016B2">
        <w:tc>
          <w:tcPr>
            <w:tcW w:w="468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17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</w:tr>
      <w:tr w:rsidR="00B157A0" w:rsidTr="00F016B2">
        <w:tc>
          <w:tcPr>
            <w:tcW w:w="468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18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</w:tr>
      <w:tr w:rsidR="00B157A0" w:rsidTr="00F016B2">
        <w:tc>
          <w:tcPr>
            <w:tcW w:w="468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19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</w:tr>
      <w:tr w:rsidR="00B157A0" w:rsidTr="00F016B2">
        <w:tc>
          <w:tcPr>
            <w:tcW w:w="468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20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</w:tr>
      <w:tr w:rsidR="00B157A0" w:rsidTr="00F016B2">
        <w:tc>
          <w:tcPr>
            <w:tcW w:w="468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21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</w:tr>
      <w:tr w:rsidR="00B157A0" w:rsidTr="00F016B2">
        <w:tc>
          <w:tcPr>
            <w:tcW w:w="468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22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</w:tr>
      <w:tr w:rsidR="00B157A0" w:rsidTr="00F016B2">
        <w:tc>
          <w:tcPr>
            <w:tcW w:w="468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23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</w:tr>
      <w:tr w:rsidR="00B157A0" w:rsidTr="00F016B2">
        <w:tc>
          <w:tcPr>
            <w:tcW w:w="468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24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</w:tr>
      <w:tr w:rsidR="00B157A0" w:rsidTr="00F016B2">
        <w:tc>
          <w:tcPr>
            <w:tcW w:w="468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25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</w:tr>
      <w:tr w:rsidR="00B157A0" w:rsidTr="00F016B2">
        <w:tc>
          <w:tcPr>
            <w:tcW w:w="468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26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</w:tr>
      <w:tr w:rsidR="00B157A0" w:rsidTr="00F016B2">
        <w:tc>
          <w:tcPr>
            <w:tcW w:w="468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27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</w:tr>
      <w:tr w:rsidR="00B157A0" w:rsidTr="00F016B2">
        <w:tc>
          <w:tcPr>
            <w:tcW w:w="468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28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</w:tr>
      <w:tr w:rsidR="00B157A0" w:rsidTr="00F016B2">
        <w:tc>
          <w:tcPr>
            <w:tcW w:w="468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29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</w:tr>
      <w:tr w:rsidR="00B157A0" w:rsidTr="00F016B2">
        <w:tc>
          <w:tcPr>
            <w:tcW w:w="468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30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</w:tr>
      <w:tr w:rsidR="00B157A0" w:rsidTr="00F016B2">
        <w:tc>
          <w:tcPr>
            <w:tcW w:w="468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31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B157A0" w:rsidRDefault="00B157A0" w:rsidP="00D51BA0">
            <w:pPr>
              <w:rPr>
                <w:rFonts w:cs="Arial"/>
                <w:sz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</w:p>
        </w:tc>
      </w:tr>
      <w:tr w:rsidR="00B157A0" w:rsidTr="00F016B2">
        <w:trPr>
          <w:cantSplit/>
        </w:trPr>
        <w:tc>
          <w:tcPr>
            <w:tcW w:w="3685" w:type="dxa"/>
            <w:gridSpan w:val="5"/>
            <w:tcBorders>
              <w:right w:val="single" w:sz="1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Total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7A0" w:rsidRDefault="00B157A0" w:rsidP="00D51BA0">
            <w:pPr>
              <w:jc w:val="right"/>
              <w:rPr>
                <w:rFonts w:cs="Arial"/>
                <w:b/>
                <w:bCs/>
                <w:sz w:val="18"/>
              </w:rPr>
            </w:pPr>
          </w:p>
        </w:tc>
      </w:tr>
    </w:tbl>
    <w:p w:rsidR="00B157A0" w:rsidRDefault="00B157A0" w:rsidP="00B157A0"/>
    <w:p w:rsidR="00B157A0" w:rsidRPr="008F4458" w:rsidRDefault="00B157A0" w:rsidP="00B157A0">
      <w:pPr>
        <w:pStyle w:val="BodyText"/>
        <w:rPr>
          <w:i/>
          <w:iCs/>
          <w:sz w:val="16"/>
          <w:szCs w:val="16"/>
        </w:rPr>
      </w:pPr>
      <w:r w:rsidRPr="008F4458">
        <w:rPr>
          <w:i/>
          <w:iCs/>
          <w:sz w:val="16"/>
          <w:szCs w:val="16"/>
        </w:rPr>
        <w:t>I certify on my honor</w:t>
      </w:r>
      <w:r>
        <w:rPr>
          <w:i/>
          <w:iCs/>
          <w:sz w:val="16"/>
          <w:szCs w:val="16"/>
        </w:rPr>
        <w:t>:</w:t>
      </w:r>
    </w:p>
    <w:p w:rsidR="00B157A0" w:rsidRDefault="00B157A0" w:rsidP="00B157A0">
      <w:pPr>
        <w:pStyle w:val="BodyText"/>
        <w:rPr>
          <w:i/>
          <w:iCs/>
          <w:sz w:val="16"/>
          <w:szCs w:val="16"/>
        </w:rPr>
      </w:pPr>
    </w:p>
    <w:p w:rsidR="00B157A0" w:rsidRPr="00DB1964" w:rsidRDefault="00B157A0" w:rsidP="00B157A0">
      <w:pPr>
        <w:pStyle w:val="BodyText"/>
        <w:ind w:left="720"/>
        <w:jc w:val="both"/>
        <w:rPr>
          <w:i/>
          <w:iCs/>
          <w:sz w:val="16"/>
          <w:szCs w:val="16"/>
        </w:rPr>
      </w:pPr>
      <w:r w:rsidRPr="00DB1964">
        <w:rPr>
          <w:i/>
          <w:iCs/>
          <w:sz w:val="16"/>
          <w:szCs w:val="16"/>
        </w:rPr>
        <w:t xml:space="preserve">That entries </w:t>
      </w:r>
      <w:r>
        <w:rPr>
          <w:i/>
          <w:iCs/>
          <w:sz w:val="16"/>
          <w:szCs w:val="16"/>
        </w:rPr>
        <w:t xml:space="preserve">on this report </w:t>
      </w:r>
      <w:r w:rsidRPr="00DB1964">
        <w:rPr>
          <w:i/>
          <w:iCs/>
          <w:sz w:val="16"/>
          <w:szCs w:val="16"/>
        </w:rPr>
        <w:t>reflect the actual rendition of service;</w:t>
      </w:r>
    </w:p>
    <w:p w:rsidR="00B157A0" w:rsidRDefault="00B157A0" w:rsidP="00B157A0">
      <w:pPr>
        <w:pStyle w:val="BodyText"/>
        <w:jc w:val="both"/>
        <w:rPr>
          <w:i/>
          <w:iCs/>
          <w:sz w:val="16"/>
          <w:szCs w:val="16"/>
        </w:rPr>
      </w:pPr>
    </w:p>
    <w:p w:rsidR="00B157A0" w:rsidRDefault="00B157A0" w:rsidP="00B157A0">
      <w:pPr>
        <w:pStyle w:val="BodyText"/>
        <w:ind w:left="720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That e</w:t>
      </w:r>
      <w:r w:rsidRPr="00DB1964">
        <w:rPr>
          <w:i/>
          <w:iCs/>
          <w:sz w:val="16"/>
          <w:szCs w:val="16"/>
        </w:rPr>
        <w:t>ntries on dates other than the regular schedule, dates with no classes or to which classes were suspended are supported by an approved request to condu</w:t>
      </w:r>
      <w:r>
        <w:rPr>
          <w:i/>
          <w:iCs/>
          <w:sz w:val="16"/>
          <w:szCs w:val="16"/>
        </w:rPr>
        <w:t>ct classes and corresponding attendance sheet;</w:t>
      </w:r>
    </w:p>
    <w:p w:rsidR="00B157A0" w:rsidRDefault="00B157A0" w:rsidP="00B157A0">
      <w:pPr>
        <w:pStyle w:val="BodyText"/>
        <w:jc w:val="both"/>
        <w:rPr>
          <w:i/>
          <w:iCs/>
          <w:sz w:val="16"/>
          <w:szCs w:val="16"/>
        </w:rPr>
      </w:pPr>
    </w:p>
    <w:p w:rsidR="00B157A0" w:rsidRDefault="00B157A0" w:rsidP="00B157A0">
      <w:pPr>
        <w:pStyle w:val="BodyText"/>
        <w:ind w:left="720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That said request and attendance sheet are kept by the College;</w:t>
      </w:r>
    </w:p>
    <w:p w:rsidR="00B157A0" w:rsidRDefault="00B157A0" w:rsidP="00B157A0">
      <w:pPr>
        <w:pStyle w:val="BodyText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</w:t>
      </w:r>
    </w:p>
    <w:p w:rsidR="00B157A0" w:rsidRPr="00DB1964" w:rsidRDefault="00B157A0" w:rsidP="009E1590">
      <w:pPr>
        <w:pStyle w:val="BodyText"/>
        <w:ind w:left="720"/>
        <w:jc w:val="both"/>
        <w:rPr>
          <w:i/>
          <w:iCs/>
          <w:sz w:val="16"/>
          <w:szCs w:val="16"/>
        </w:rPr>
      </w:pPr>
      <w:r w:rsidRPr="00DB1964">
        <w:rPr>
          <w:i/>
          <w:iCs/>
          <w:sz w:val="16"/>
          <w:szCs w:val="16"/>
        </w:rPr>
        <w:t xml:space="preserve">That </w:t>
      </w:r>
      <w:r>
        <w:rPr>
          <w:i/>
          <w:iCs/>
          <w:sz w:val="16"/>
          <w:szCs w:val="16"/>
        </w:rPr>
        <w:t>u</w:t>
      </w:r>
      <w:r w:rsidRPr="00DB1964">
        <w:rPr>
          <w:i/>
          <w:iCs/>
          <w:sz w:val="16"/>
          <w:szCs w:val="16"/>
        </w:rPr>
        <w:t>pon query and verification, it is the responsibility of the Dean to present documents to prove that c</w:t>
      </w:r>
      <w:r>
        <w:rPr>
          <w:i/>
          <w:iCs/>
          <w:sz w:val="16"/>
          <w:szCs w:val="16"/>
        </w:rPr>
        <w:t>lasses were conducted as stated.</w:t>
      </w:r>
    </w:p>
    <w:p w:rsidR="00B157A0" w:rsidRDefault="00B157A0" w:rsidP="00B157A0">
      <w:pPr>
        <w:rPr>
          <w:sz w:val="16"/>
          <w:szCs w:val="16"/>
        </w:rPr>
      </w:pPr>
    </w:p>
    <w:p w:rsidR="00B157A0" w:rsidRPr="004A114E" w:rsidRDefault="00B157A0" w:rsidP="00B157A0">
      <w:pPr>
        <w:rPr>
          <w:sz w:val="2"/>
          <w:szCs w:val="16"/>
        </w:rPr>
      </w:pPr>
    </w:p>
    <w:tbl>
      <w:tblPr>
        <w:tblW w:w="574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2"/>
      </w:tblGrid>
      <w:tr w:rsidR="00B157A0" w:rsidRPr="00DB1964" w:rsidTr="004A114E">
        <w:trPr>
          <w:trHeight w:val="80"/>
        </w:trPr>
        <w:tc>
          <w:tcPr>
            <w:tcW w:w="57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157A0" w:rsidRPr="00DB1964" w:rsidRDefault="00B157A0" w:rsidP="00D51BA0">
            <w:pPr>
              <w:rPr>
                <w:sz w:val="16"/>
                <w:szCs w:val="16"/>
              </w:rPr>
            </w:pPr>
          </w:p>
        </w:tc>
      </w:tr>
    </w:tbl>
    <w:p w:rsidR="00B157A0" w:rsidRPr="00DB1964" w:rsidRDefault="00B157A0" w:rsidP="00B157A0">
      <w:pPr>
        <w:pStyle w:val="BodyText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Faculty</w:t>
      </w:r>
    </w:p>
    <w:p w:rsidR="00B157A0" w:rsidRPr="00DB1964" w:rsidRDefault="00B157A0" w:rsidP="00B157A0">
      <w:pPr>
        <w:rPr>
          <w:sz w:val="16"/>
          <w:szCs w:val="16"/>
        </w:rPr>
      </w:pPr>
    </w:p>
    <w:tbl>
      <w:tblPr>
        <w:tblW w:w="5760" w:type="dxa"/>
        <w:tblInd w:w="-270" w:type="dxa"/>
        <w:tblBorders>
          <w:bottom w:val="single" w:sz="12" w:space="0" w:color="auto"/>
        </w:tblBorders>
        <w:tblLook w:val="0000" w:firstRow="0" w:lastRow="0" w:firstColumn="0" w:lastColumn="0" w:noHBand="0" w:noVBand="0"/>
      </w:tblPr>
      <w:tblGrid>
        <w:gridCol w:w="5760"/>
      </w:tblGrid>
      <w:tr w:rsidR="00B157A0" w:rsidRPr="00DB1964" w:rsidTr="000823CE">
        <w:trPr>
          <w:trHeight w:val="248"/>
        </w:trPr>
        <w:tc>
          <w:tcPr>
            <w:tcW w:w="5760" w:type="dxa"/>
            <w:tcBorders>
              <w:bottom w:val="single" w:sz="12" w:space="0" w:color="auto"/>
            </w:tcBorders>
          </w:tcPr>
          <w:p w:rsidR="00B157A0" w:rsidRPr="00DB1964" w:rsidRDefault="00B157A0" w:rsidP="00D51BA0">
            <w:pPr>
              <w:rPr>
                <w:sz w:val="16"/>
                <w:szCs w:val="16"/>
              </w:rPr>
            </w:pPr>
          </w:p>
        </w:tc>
      </w:tr>
    </w:tbl>
    <w:p w:rsidR="009C694D" w:rsidRPr="000823CE" w:rsidRDefault="00B157A0" w:rsidP="000823CE">
      <w:pPr>
        <w:pStyle w:val="Caption"/>
        <w:rPr>
          <w:sz w:val="16"/>
          <w:szCs w:val="16"/>
        </w:rPr>
      </w:pPr>
      <w:r>
        <w:rPr>
          <w:sz w:val="16"/>
          <w:szCs w:val="16"/>
        </w:rPr>
        <w:t>Dean</w:t>
      </w:r>
      <w:r w:rsidR="009029A9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9C694D" w:rsidRPr="000823CE" w:rsidSect="00B157A0">
      <w:headerReference w:type="default" r:id="rId7"/>
      <w:footerReference w:type="default" r:id="rId8"/>
      <w:pgSz w:w="6120" w:h="18720" w:code="1"/>
      <w:pgMar w:top="1152" w:right="360" w:bottom="1152" w:left="432" w:header="806" w:footer="288" w:gutter="0"/>
      <w:pgNumType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53D" w:rsidRDefault="0052353D">
      <w:r>
        <w:separator/>
      </w:r>
    </w:p>
  </w:endnote>
  <w:endnote w:type="continuationSeparator" w:id="0">
    <w:p w:rsidR="0052353D" w:rsidRDefault="0052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66A" w:rsidRDefault="000D266A" w:rsidP="006A389E">
    <w:pPr>
      <w:rPr>
        <w:rFonts w:ascii="Arial" w:hAnsi="Arial" w:cs="Arial"/>
        <w:sz w:val="22"/>
        <w:szCs w:val="22"/>
      </w:rPr>
    </w:pPr>
  </w:p>
  <w:tbl>
    <w:tblPr>
      <w:tblW w:w="5246" w:type="pct"/>
      <w:tblInd w:w="-1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81"/>
      <w:gridCol w:w="1079"/>
      <w:gridCol w:w="1710"/>
      <w:gridCol w:w="810"/>
    </w:tblGrid>
    <w:tr w:rsidR="000D266A" w:rsidRPr="00755A15" w:rsidTr="00D91965">
      <w:trPr>
        <w:trHeight w:val="440"/>
      </w:trPr>
      <w:tc>
        <w:tcPr>
          <w:tcW w:w="1775" w:type="pct"/>
          <w:vAlign w:val="center"/>
        </w:tcPr>
        <w:p w:rsidR="00711AF2" w:rsidRDefault="000D266A" w:rsidP="00711AF2">
          <w:pPr>
            <w:pStyle w:val="NoSpacing"/>
            <w:rPr>
              <w:sz w:val="14"/>
              <w:szCs w:val="16"/>
            </w:rPr>
          </w:pPr>
          <w:r w:rsidRPr="00711AF2">
            <w:rPr>
              <w:sz w:val="14"/>
              <w:szCs w:val="16"/>
            </w:rPr>
            <w:t>Form No.:</w:t>
          </w:r>
        </w:p>
        <w:p w:rsidR="000D266A" w:rsidRPr="00711AF2" w:rsidRDefault="004E742A" w:rsidP="00711AF2">
          <w:pPr>
            <w:pStyle w:val="NoSpacing"/>
            <w:jc w:val="center"/>
            <w:rPr>
              <w:sz w:val="14"/>
              <w:szCs w:val="16"/>
            </w:rPr>
          </w:pPr>
          <w:r w:rsidRPr="00711AF2">
            <w:rPr>
              <w:sz w:val="14"/>
              <w:szCs w:val="16"/>
            </w:rPr>
            <w:t>TSU-ASU-SF-</w:t>
          </w:r>
          <w:r w:rsidR="00663302" w:rsidRPr="00711AF2">
            <w:rPr>
              <w:sz w:val="14"/>
              <w:szCs w:val="16"/>
            </w:rPr>
            <w:fldChar w:fldCharType="begin"/>
          </w:r>
          <w:r w:rsidR="00663302" w:rsidRPr="00711AF2">
            <w:rPr>
              <w:sz w:val="14"/>
              <w:szCs w:val="16"/>
            </w:rPr>
            <w:instrText xml:space="preserve"> PAGE   \* MERGEFORMAT </w:instrText>
          </w:r>
          <w:r w:rsidR="00663302" w:rsidRPr="00711AF2">
            <w:rPr>
              <w:sz w:val="14"/>
              <w:szCs w:val="16"/>
            </w:rPr>
            <w:fldChar w:fldCharType="separate"/>
          </w:r>
          <w:r w:rsidR="00940673">
            <w:rPr>
              <w:noProof/>
              <w:sz w:val="14"/>
              <w:szCs w:val="16"/>
            </w:rPr>
            <w:t>10</w:t>
          </w:r>
          <w:r w:rsidR="00663302" w:rsidRPr="00711AF2">
            <w:rPr>
              <w:noProof/>
              <w:sz w:val="14"/>
              <w:szCs w:val="16"/>
            </w:rPr>
            <w:fldChar w:fldCharType="end"/>
          </w:r>
        </w:p>
      </w:tc>
      <w:tc>
        <w:tcPr>
          <w:tcW w:w="967" w:type="pct"/>
          <w:vAlign w:val="center"/>
        </w:tcPr>
        <w:p w:rsidR="00711AF2" w:rsidRDefault="000D266A" w:rsidP="00711AF2">
          <w:pPr>
            <w:pStyle w:val="NoSpacing"/>
            <w:rPr>
              <w:sz w:val="14"/>
              <w:szCs w:val="16"/>
            </w:rPr>
          </w:pPr>
          <w:r w:rsidRPr="00711AF2">
            <w:rPr>
              <w:sz w:val="14"/>
              <w:szCs w:val="16"/>
            </w:rPr>
            <w:t>Revision No.:</w:t>
          </w:r>
        </w:p>
        <w:p w:rsidR="000D266A" w:rsidRPr="00711AF2" w:rsidRDefault="00711AF2" w:rsidP="00711AF2">
          <w:pPr>
            <w:pStyle w:val="NoSpacing"/>
            <w:jc w:val="center"/>
            <w:rPr>
              <w:sz w:val="14"/>
              <w:szCs w:val="16"/>
            </w:rPr>
          </w:pPr>
          <w:r>
            <w:rPr>
              <w:sz w:val="14"/>
              <w:szCs w:val="16"/>
            </w:rPr>
            <w:t>00</w:t>
          </w:r>
        </w:p>
      </w:tc>
      <w:tc>
        <w:tcPr>
          <w:tcW w:w="1532" w:type="pct"/>
          <w:vAlign w:val="center"/>
        </w:tcPr>
        <w:p w:rsidR="00711AF2" w:rsidRDefault="000D266A" w:rsidP="00711AF2">
          <w:pPr>
            <w:pStyle w:val="NoSpacing"/>
            <w:rPr>
              <w:sz w:val="14"/>
              <w:szCs w:val="16"/>
            </w:rPr>
          </w:pPr>
          <w:proofErr w:type="spellStart"/>
          <w:r w:rsidRPr="00711AF2">
            <w:rPr>
              <w:sz w:val="14"/>
              <w:szCs w:val="16"/>
            </w:rPr>
            <w:t>Effectivity</w:t>
          </w:r>
          <w:proofErr w:type="spellEnd"/>
          <w:r w:rsidRPr="00711AF2">
            <w:rPr>
              <w:sz w:val="14"/>
              <w:szCs w:val="16"/>
            </w:rPr>
            <w:t xml:space="preserve"> Date:</w:t>
          </w:r>
          <w:r w:rsidR="00711AF2">
            <w:rPr>
              <w:sz w:val="14"/>
              <w:szCs w:val="16"/>
            </w:rPr>
            <w:t xml:space="preserve"> </w:t>
          </w:r>
        </w:p>
        <w:p w:rsidR="000D266A" w:rsidRPr="00711AF2" w:rsidRDefault="00711AF2" w:rsidP="00711AF2">
          <w:pPr>
            <w:pStyle w:val="NoSpacing"/>
            <w:jc w:val="center"/>
            <w:rPr>
              <w:sz w:val="14"/>
              <w:szCs w:val="16"/>
            </w:rPr>
          </w:pPr>
          <w:r>
            <w:rPr>
              <w:sz w:val="14"/>
              <w:szCs w:val="16"/>
            </w:rPr>
            <w:t>June 21, 2016</w:t>
          </w:r>
        </w:p>
      </w:tc>
      <w:tc>
        <w:tcPr>
          <w:tcW w:w="726" w:type="pct"/>
          <w:vAlign w:val="center"/>
        </w:tcPr>
        <w:p w:rsidR="00711AF2" w:rsidRDefault="000D266A" w:rsidP="00711AF2">
          <w:pPr>
            <w:pStyle w:val="NoSpacing"/>
            <w:rPr>
              <w:sz w:val="14"/>
              <w:szCs w:val="16"/>
            </w:rPr>
          </w:pPr>
          <w:r w:rsidRPr="00711AF2">
            <w:rPr>
              <w:sz w:val="14"/>
              <w:szCs w:val="16"/>
            </w:rPr>
            <w:t xml:space="preserve">Page </w:t>
          </w:r>
        </w:p>
        <w:p w:rsidR="000D266A" w:rsidRPr="00711AF2" w:rsidRDefault="00663302" w:rsidP="00711AF2">
          <w:pPr>
            <w:pStyle w:val="NoSpacing"/>
            <w:jc w:val="center"/>
            <w:rPr>
              <w:sz w:val="14"/>
              <w:szCs w:val="16"/>
            </w:rPr>
          </w:pPr>
          <w:r w:rsidRPr="00711AF2">
            <w:rPr>
              <w:sz w:val="14"/>
              <w:szCs w:val="16"/>
            </w:rPr>
            <w:t xml:space="preserve">1 </w:t>
          </w:r>
          <w:r w:rsidR="000D266A" w:rsidRPr="00711AF2">
            <w:rPr>
              <w:sz w:val="14"/>
              <w:szCs w:val="16"/>
            </w:rPr>
            <w:t xml:space="preserve">of </w:t>
          </w:r>
          <w:r w:rsidRPr="00711AF2">
            <w:rPr>
              <w:sz w:val="14"/>
              <w:szCs w:val="16"/>
            </w:rPr>
            <w:t>1</w:t>
          </w:r>
        </w:p>
      </w:tc>
    </w:tr>
  </w:tbl>
  <w:p w:rsidR="000D266A" w:rsidRDefault="000D26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53D" w:rsidRDefault="0052353D">
      <w:r>
        <w:separator/>
      </w:r>
    </w:p>
  </w:footnote>
  <w:footnote w:type="continuationSeparator" w:id="0">
    <w:p w:rsidR="0052353D" w:rsidRDefault="00523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738" w:rsidRDefault="005A220E" w:rsidP="004A114E">
    <w:pPr>
      <w:ind w:left="720" w:firstLine="720"/>
      <w:rPr>
        <w:rFonts w:ascii="Arial" w:hAnsi="Arial" w:cs="Arial"/>
        <w:color w:val="000000"/>
        <w:kern w:val="28"/>
        <w:sz w:val="20"/>
        <w:szCs w:val="20"/>
        <w:lang w:val="en-US" w:eastAsia="en-US"/>
      </w:rPr>
    </w:pPr>
    <w:r>
      <w:rPr>
        <w:rFonts w:ascii="Arial" w:hAnsi="Arial" w:cs="Arial"/>
        <w:noProof/>
        <w:color w:val="000000"/>
        <w:kern w:val="28"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5899E2" wp14:editId="6F146E22">
              <wp:simplePos x="0" y="0"/>
              <wp:positionH relativeFrom="column">
                <wp:posOffset>-140970</wp:posOffset>
              </wp:positionH>
              <wp:positionV relativeFrom="paragraph">
                <wp:posOffset>-247650</wp:posOffset>
              </wp:positionV>
              <wp:extent cx="809625" cy="68580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A220E" w:rsidRDefault="005A220E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2C24ADB3" wp14:editId="16287024">
                                <wp:extent cx="597535" cy="588010"/>
                                <wp:effectExtent l="0" t="0" r="0" b="2540"/>
                                <wp:docPr id="8" name="Picture 1" descr="tsu LOGO -NEW cop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 descr="tsu LOGO -NEW cop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7535" cy="5880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15899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1.1pt;margin-top:-19.5pt;width:63.75pt;height:54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" fillcolor="white [3201]" stroked="f" strokeweight=".5pt">
              <v:textbox>
                <w:txbxContent>
                  <w:p w:rsidR="005A220E" w:rsidRDefault="005A220E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2C24ADB3" wp14:editId="16287024">
                          <wp:extent cx="597535" cy="588010"/>
                          <wp:effectExtent l="0" t="0" r="0" b="2540"/>
                          <wp:docPr id="8" name="Picture 1" descr="tsu LOGO -NEW cop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1" descr="tsu LOGO -NEW cop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7535" cy="5880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02738" w:rsidRPr="00402738">
      <w:rPr>
        <w:rFonts w:ascii="Arial Narrow" w:hAnsi="Arial Narrow" w:cs="Arial"/>
        <w:b/>
        <w:color w:val="000000"/>
        <w:kern w:val="28"/>
        <w:sz w:val="22"/>
        <w:szCs w:val="20"/>
        <w:lang w:val="en-US" w:eastAsia="en-US"/>
      </w:rPr>
      <w:t>TARLAC STATE UNIVERSITY</w:t>
    </w:r>
  </w:p>
  <w:p w:rsidR="000E1CC2" w:rsidRPr="00B64D5E" w:rsidRDefault="005A220E" w:rsidP="00402738">
    <w:pPr>
      <w:ind w:left="720" w:firstLine="720"/>
      <w:rPr>
        <w:rFonts w:ascii="Arial Narrow" w:hAnsi="Arial Narrow" w:cs="Arial"/>
        <w:color w:val="000000"/>
        <w:kern w:val="28"/>
        <w:sz w:val="20"/>
        <w:szCs w:val="20"/>
        <w:lang w:val="en-US" w:eastAsia="en-US"/>
      </w:rPr>
    </w:pPr>
    <w:r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 xml:space="preserve">ADMINISTRATIVE SERVICES </w:t>
    </w:r>
    <w:r w:rsidR="00402738"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>UNIT</w:t>
    </w:r>
  </w:p>
  <w:p w:rsidR="000D266A" w:rsidRPr="005776B4" w:rsidRDefault="000D266A" w:rsidP="000F043F">
    <w:pPr>
      <w:rPr>
        <w:rFonts w:ascii="Arial Narrow" w:hAnsi="Arial Narrow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CC"/>
    <w:rsid w:val="00034855"/>
    <w:rsid w:val="000571D2"/>
    <w:rsid w:val="00074714"/>
    <w:rsid w:val="000823CE"/>
    <w:rsid w:val="0009495E"/>
    <w:rsid w:val="000A0242"/>
    <w:rsid w:val="000D266A"/>
    <w:rsid w:val="000E1CC2"/>
    <w:rsid w:val="000E289A"/>
    <w:rsid w:val="000E2AD1"/>
    <w:rsid w:val="000F043F"/>
    <w:rsid w:val="000F561D"/>
    <w:rsid w:val="00113BCD"/>
    <w:rsid w:val="00124637"/>
    <w:rsid w:val="00133301"/>
    <w:rsid w:val="001443CC"/>
    <w:rsid w:val="00145DBF"/>
    <w:rsid w:val="00150D09"/>
    <w:rsid w:val="001673CB"/>
    <w:rsid w:val="0017226B"/>
    <w:rsid w:val="00174DEF"/>
    <w:rsid w:val="00192A5E"/>
    <w:rsid w:val="001D7282"/>
    <w:rsid w:val="001F2F49"/>
    <w:rsid w:val="001F40F2"/>
    <w:rsid w:val="00206ACB"/>
    <w:rsid w:val="0020754A"/>
    <w:rsid w:val="0023291F"/>
    <w:rsid w:val="00253ECF"/>
    <w:rsid w:val="00266776"/>
    <w:rsid w:val="00283BBD"/>
    <w:rsid w:val="002A2BB7"/>
    <w:rsid w:val="002A62A8"/>
    <w:rsid w:val="002E42FB"/>
    <w:rsid w:val="00333B51"/>
    <w:rsid w:val="00336EFE"/>
    <w:rsid w:val="003375A2"/>
    <w:rsid w:val="00364E49"/>
    <w:rsid w:val="003913B1"/>
    <w:rsid w:val="00393AB7"/>
    <w:rsid w:val="00395166"/>
    <w:rsid w:val="003A20CC"/>
    <w:rsid w:val="003D5336"/>
    <w:rsid w:val="00402738"/>
    <w:rsid w:val="00420759"/>
    <w:rsid w:val="00421289"/>
    <w:rsid w:val="00427C10"/>
    <w:rsid w:val="0044634D"/>
    <w:rsid w:val="0049582B"/>
    <w:rsid w:val="00496C1E"/>
    <w:rsid w:val="004A114E"/>
    <w:rsid w:val="004E742A"/>
    <w:rsid w:val="004E7D26"/>
    <w:rsid w:val="004F37B9"/>
    <w:rsid w:val="005126B7"/>
    <w:rsid w:val="0051663E"/>
    <w:rsid w:val="0052353D"/>
    <w:rsid w:val="00526332"/>
    <w:rsid w:val="0053278E"/>
    <w:rsid w:val="0056762B"/>
    <w:rsid w:val="00576CDC"/>
    <w:rsid w:val="005776B4"/>
    <w:rsid w:val="00594074"/>
    <w:rsid w:val="005A220E"/>
    <w:rsid w:val="00611611"/>
    <w:rsid w:val="00614226"/>
    <w:rsid w:val="00634D36"/>
    <w:rsid w:val="0065798A"/>
    <w:rsid w:val="00663302"/>
    <w:rsid w:val="00665055"/>
    <w:rsid w:val="00692601"/>
    <w:rsid w:val="00692B8C"/>
    <w:rsid w:val="006947A8"/>
    <w:rsid w:val="006A389E"/>
    <w:rsid w:val="006D3B2F"/>
    <w:rsid w:val="0070232E"/>
    <w:rsid w:val="00711AF2"/>
    <w:rsid w:val="00733AAD"/>
    <w:rsid w:val="00742C45"/>
    <w:rsid w:val="00754CDB"/>
    <w:rsid w:val="00755A15"/>
    <w:rsid w:val="00761282"/>
    <w:rsid w:val="0077463F"/>
    <w:rsid w:val="007848AF"/>
    <w:rsid w:val="008070BC"/>
    <w:rsid w:val="00807DBE"/>
    <w:rsid w:val="00815C90"/>
    <w:rsid w:val="00824BDA"/>
    <w:rsid w:val="008360FB"/>
    <w:rsid w:val="00841468"/>
    <w:rsid w:val="0084774D"/>
    <w:rsid w:val="00871C0D"/>
    <w:rsid w:val="00891A05"/>
    <w:rsid w:val="008C50FD"/>
    <w:rsid w:val="008D4CA6"/>
    <w:rsid w:val="008D69E5"/>
    <w:rsid w:val="008E24FC"/>
    <w:rsid w:val="008E4888"/>
    <w:rsid w:val="009029A9"/>
    <w:rsid w:val="00905909"/>
    <w:rsid w:val="009069AA"/>
    <w:rsid w:val="00916D71"/>
    <w:rsid w:val="009201F2"/>
    <w:rsid w:val="00940673"/>
    <w:rsid w:val="00945438"/>
    <w:rsid w:val="009B0478"/>
    <w:rsid w:val="009C694C"/>
    <w:rsid w:val="009C694D"/>
    <w:rsid w:val="009E1590"/>
    <w:rsid w:val="009E3DFE"/>
    <w:rsid w:val="00A00C7A"/>
    <w:rsid w:val="00A05A92"/>
    <w:rsid w:val="00A240FF"/>
    <w:rsid w:val="00A31A8A"/>
    <w:rsid w:val="00A34628"/>
    <w:rsid w:val="00A34AEE"/>
    <w:rsid w:val="00A42287"/>
    <w:rsid w:val="00A432F9"/>
    <w:rsid w:val="00A45275"/>
    <w:rsid w:val="00A46189"/>
    <w:rsid w:val="00A53FF3"/>
    <w:rsid w:val="00A64473"/>
    <w:rsid w:val="00A65F0F"/>
    <w:rsid w:val="00A85360"/>
    <w:rsid w:val="00A9161E"/>
    <w:rsid w:val="00AA4C6E"/>
    <w:rsid w:val="00AE10FA"/>
    <w:rsid w:val="00B157A0"/>
    <w:rsid w:val="00B546D2"/>
    <w:rsid w:val="00B676FC"/>
    <w:rsid w:val="00B91A48"/>
    <w:rsid w:val="00BA60D2"/>
    <w:rsid w:val="00BD206C"/>
    <w:rsid w:val="00BD63B6"/>
    <w:rsid w:val="00BF19DE"/>
    <w:rsid w:val="00C26AD7"/>
    <w:rsid w:val="00C46FF3"/>
    <w:rsid w:val="00C52B21"/>
    <w:rsid w:val="00C570C9"/>
    <w:rsid w:val="00C72CE7"/>
    <w:rsid w:val="00C8608C"/>
    <w:rsid w:val="00C93F13"/>
    <w:rsid w:val="00CE1439"/>
    <w:rsid w:val="00CE6012"/>
    <w:rsid w:val="00D05FA7"/>
    <w:rsid w:val="00D1307E"/>
    <w:rsid w:val="00D17DB5"/>
    <w:rsid w:val="00D33BE3"/>
    <w:rsid w:val="00D428BF"/>
    <w:rsid w:val="00D53428"/>
    <w:rsid w:val="00D91965"/>
    <w:rsid w:val="00D93870"/>
    <w:rsid w:val="00DA629A"/>
    <w:rsid w:val="00DA7749"/>
    <w:rsid w:val="00DB1DAC"/>
    <w:rsid w:val="00DC3A90"/>
    <w:rsid w:val="00DF0099"/>
    <w:rsid w:val="00DF7203"/>
    <w:rsid w:val="00E02909"/>
    <w:rsid w:val="00E15BFB"/>
    <w:rsid w:val="00E1794C"/>
    <w:rsid w:val="00E208DA"/>
    <w:rsid w:val="00E23914"/>
    <w:rsid w:val="00E23B88"/>
    <w:rsid w:val="00E412BA"/>
    <w:rsid w:val="00EB7DFA"/>
    <w:rsid w:val="00EE1002"/>
    <w:rsid w:val="00EE5AEB"/>
    <w:rsid w:val="00EF33F0"/>
    <w:rsid w:val="00F016B2"/>
    <w:rsid w:val="00F06941"/>
    <w:rsid w:val="00F14543"/>
    <w:rsid w:val="00F206CF"/>
    <w:rsid w:val="00F502CF"/>
    <w:rsid w:val="00F5198C"/>
    <w:rsid w:val="00F80356"/>
    <w:rsid w:val="00F81409"/>
    <w:rsid w:val="00F820AD"/>
    <w:rsid w:val="00F8423E"/>
    <w:rsid w:val="00F912C2"/>
    <w:rsid w:val="00F9526B"/>
    <w:rsid w:val="00FB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725D131-66CD-4A2F-9DA5-1610CF60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947A8"/>
    <w:pPr>
      <w:keepNext/>
      <w:suppressAutoHyphens/>
      <w:ind w:left="1440" w:right="1440"/>
      <w:jc w:val="center"/>
      <w:outlineLvl w:val="0"/>
    </w:pPr>
    <w:rPr>
      <w:sz w:val="28"/>
      <w:szCs w:val="20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6947A8"/>
    <w:pPr>
      <w:keepNext/>
      <w:suppressAutoHyphens/>
      <w:jc w:val="center"/>
      <w:outlineLvl w:val="1"/>
    </w:pPr>
    <w:rPr>
      <w:b/>
      <w:sz w:val="32"/>
      <w:szCs w:val="20"/>
      <w:lang w:val="en-US" w:eastAsia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157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6947A8"/>
    <w:rPr>
      <w:sz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6947A8"/>
    <w:rPr>
      <w:b/>
      <w:sz w:val="32"/>
      <w:lang w:eastAsia="ar-SA"/>
    </w:rPr>
  </w:style>
  <w:style w:type="paragraph" w:styleId="Title">
    <w:name w:val="Title"/>
    <w:basedOn w:val="Normal"/>
    <w:next w:val="Normal"/>
    <w:link w:val="TitleChar"/>
    <w:qFormat/>
    <w:rsid w:val="006947A8"/>
    <w:pPr>
      <w:suppressAutoHyphens/>
      <w:ind w:left="90"/>
      <w:jc w:val="center"/>
    </w:pPr>
    <w:rPr>
      <w:szCs w:val="20"/>
      <w:lang w:val="en-US" w:eastAsia="ar-SA"/>
    </w:rPr>
  </w:style>
  <w:style w:type="character" w:customStyle="1" w:styleId="TitleChar">
    <w:name w:val="Title Char"/>
    <w:basedOn w:val="DefaultParagraphFont"/>
    <w:link w:val="Title"/>
    <w:rsid w:val="006947A8"/>
    <w:rPr>
      <w:sz w:val="24"/>
      <w:lang w:eastAsia="ar-SA"/>
    </w:rPr>
  </w:style>
  <w:style w:type="character" w:styleId="Hyperlink">
    <w:name w:val="Hyperlink"/>
    <w:rsid w:val="006947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2B8C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B157A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semiHidden/>
    <w:rsid w:val="00B157A0"/>
    <w:rPr>
      <w:rFonts w:ascii="Arial" w:hAnsi="Arial"/>
      <w:sz w:val="14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B157A0"/>
    <w:rPr>
      <w:rFonts w:ascii="Arial" w:hAnsi="Arial"/>
      <w:sz w:val="14"/>
      <w:szCs w:val="24"/>
    </w:rPr>
  </w:style>
  <w:style w:type="paragraph" w:styleId="Caption">
    <w:name w:val="caption"/>
    <w:basedOn w:val="Normal"/>
    <w:next w:val="Normal"/>
    <w:qFormat/>
    <w:rsid w:val="00B157A0"/>
    <w:pPr>
      <w:jc w:val="center"/>
    </w:pPr>
    <w:rPr>
      <w:rFonts w:ascii="Arial" w:hAnsi="Arial"/>
      <w:i/>
      <w:iCs/>
      <w:sz w:val="14"/>
      <w:lang w:val="en-US" w:eastAsia="en-US"/>
    </w:rPr>
  </w:style>
  <w:style w:type="paragraph" w:styleId="NoSpacing">
    <w:name w:val="No Spacing"/>
    <w:uiPriority w:val="1"/>
    <w:qFormat/>
    <w:rsid w:val="00B157A0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Tarlac State University</vt:lpstr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subject/>
  <dc:creator>hp</dc:creator>
  <cp:keywords/>
  <dc:description/>
  <cp:lastModifiedBy>ADMIN - Menchie de Guzman</cp:lastModifiedBy>
  <cp:revision>3</cp:revision>
  <cp:lastPrinted>2016-06-09T08:29:00Z</cp:lastPrinted>
  <dcterms:created xsi:type="dcterms:W3CDTF">2017-02-07T00:54:00Z</dcterms:created>
  <dcterms:modified xsi:type="dcterms:W3CDTF">2017-02-07T00:54:00Z</dcterms:modified>
</cp:coreProperties>
</file>